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DA" w:rsidRPr="00D14ADD" w:rsidRDefault="00615BDA" w:rsidP="00D14ADD">
      <w:pPr>
        <w:jc w:val="center"/>
        <w:rPr>
          <w:rFonts w:ascii="Times New Roman" w:hAnsi="Times New Roman" w:cs="Times New Roman"/>
          <w:sz w:val="28"/>
          <w:szCs w:val="28"/>
        </w:rPr>
      </w:pPr>
      <w:r w:rsidRPr="00D14ADD">
        <w:rPr>
          <w:rFonts w:ascii="Times New Roman" w:hAnsi="Times New Roman" w:cs="Times New Roman"/>
          <w:sz w:val="28"/>
          <w:szCs w:val="28"/>
        </w:rPr>
        <w:t>Муниципальное казенное дошкольное образовательное учреждение</w:t>
      </w:r>
      <w:r w:rsidR="00D14ADD" w:rsidRPr="00D14ADD">
        <w:rPr>
          <w:rFonts w:ascii="Times New Roman" w:hAnsi="Times New Roman" w:cs="Times New Roman"/>
          <w:sz w:val="28"/>
          <w:szCs w:val="28"/>
        </w:rPr>
        <w:t xml:space="preserve"> Новосибирского района                                                              Новосибирской области </w:t>
      </w:r>
      <w:r w:rsidRPr="00D14ADD">
        <w:rPr>
          <w:rFonts w:ascii="Times New Roman" w:hAnsi="Times New Roman" w:cs="Times New Roman"/>
          <w:sz w:val="28"/>
          <w:szCs w:val="28"/>
        </w:rPr>
        <w:t>- детский сад «Капелька»</w:t>
      </w:r>
    </w:p>
    <w:p w:rsidR="00615BDA" w:rsidRPr="00D14ADD" w:rsidRDefault="00615BDA" w:rsidP="00615BDA">
      <w:pPr>
        <w:jc w:val="center"/>
        <w:rPr>
          <w:rFonts w:ascii="Times New Roman" w:hAnsi="Times New Roman" w:cs="Times New Roman"/>
          <w:sz w:val="28"/>
          <w:szCs w:val="28"/>
        </w:rPr>
      </w:pPr>
    </w:p>
    <w:p w:rsidR="00615BDA" w:rsidRPr="00D14ADD" w:rsidRDefault="00615BDA" w:rsidP="00615BDA">
      <w:pPr>
        <w:rPr>
          <w:rFonts w:ascii="Times New Roman" w:hAnsi="Times New Roman" w:cs="Times New Roman"/>
          <w:sz w:val="28"/>
          <w:szCs w:val="28"/>
        </w:rPr>
      </w:pPr>
    </w:p>
    <w:p w:rsidR="00615BDA" w:rsidRPr="00D14ADD" w:rsidRDefault="00615BDA" w:rsidP="00615BDA">
      <w:pPr>
        <w:rPr>
          <w:rFonts w:ascii="Times New Roman" w:hAnsi="Times New Roman" w:cs="Times New Roman"/>
          <w:sz w:val="28"/>
          <w:szCs w:val="28"/>
        </w:rPr>
      </w:pPr>
    </w:p>
    <w:p w:rsidR="00615BDA" w:rsidRPr="00D14ADD" w:rsidRDefault="00615BDA" w:rsidP="00615BDA">
      <w:pPr>
        <w:rPr>
          <w:rFonts w:ascii="Times New Roman" w:hAnsi="Times New Roman" w:cs="Times New Roman"/>
          <w:sz w:val="28"/>
          <w:szCs w:val="28"/>
        </w:rPr>
      </w:pPr>
    </w:p>
    <w:p w:rsidR="00615BDA" w:rsidRPr="00D14ADD" w:rsidRDefault="00615BDA" w:rsidP="00615BDA">
      <w:pPr>
        <w:jc w:val="center"/>
        <w:rPr>
          <w:rFonts w:ascii="Times New Roman" w:hAnsi="Times New Roman" w:cs="Times New Roman"/>
          <w:sz w:val="28"/>
          <w:szCs w:val="28"/>
        </w:rPr>
      </w:pPr>
    </w:p>
    <w:p w:rsidR="00615BDA" w:rsidRPr="00D14ADD" w:rsidRDefault="00615BDA" w:rsidP="00615BDA">
      <w:pPr>
        <w:jc w:val="center"/>
        <w:rPr>
          <w:rFonts w:ascii="Times New Roman" w:hAnsi="Times New Roman" w:cs="Times New Roman"/>
          <w:sz w:val="28"/>
          <w:szCs w:val="28"/>
        </w:rPr>
      </w:pPr>
      <w:r w:rsidRPr="00D14ADD">
        <w:rPr>
          <w:rFonts w:ascii="Times New Roman" w:hAnsi="Times New Roman" w:cs="Times New Roman"/>
          <w:sz w:val="28"/>
          <w:szCs w:val="28"/>
        </w:rPr>
        <w:t>Творческий проект</w:t>
      </w:r>
      <w:r w:rsidR="00D14ADD" w:rsidRPr="00D14ADD">
        <w:rPr>
          <w:rFonts w:ascii="Times New Roman" w:hAnsi="Times New Roman" w:cs="Times New Roman"/>
          <w:sz w:val="28"/>
          <w:szCs w:val="28"/>
        </w:rPr>
        <w:t xml:space="preserve"> по</w:t>
      </w:r>
      <w:r w:rsidR="00D14ADD">
        <w:rPr>
          <w:rFonts w:ascii="Times New Roman" w:hAnsi="Times New Roman" w:cs="Times New Roman"/>
          <w:sz w:val="28"/>
          <w:szCs w:val="28"/>
        </w:rPr>
        <w:t>д</w:t>
      </w:r>
      <w:r w:rsidR="00D14ADD" w:rsidRPr="00D14ADD">
        <w:rPr>
          <w:rFonts w:ascii="Times New Roman" w:hAnsi="Times New Roman" w:cs="Times New Roman"/>
          <w:sz w:val="28"/>
          <w:szCs w:val="28"/>
        </w:rPr>
        <w:t>готовительной к школе группы «Солнышко» по теме:</w:t>
      </w:r>
    </w:p>
    <w:p w:rsidR="00615BDA" w:rsidRPr="00D14ADD" w:rsidRDefault="00D14ADD" w:rsidP="00615BDA">
      <w:pPr>
        <w:jc w:val="center"/>
        <w:rPr>
          <w:rFonts w:ascii="Times New Roman" w:hAnsi="Times New Roman" w:cs="Times New Roman"/>
          <w:sz w:val="28"/>
          <w:szCs w:val="28"/>
        </w:rPr>
      </w:pPr>
      <w:r w:rsidRPr="00D14ADD">
        <w:rPr>
          <w:rFonts w:ascii="Times New Roman" w:hAnsi="Times New Roman" w:cs="Times New Roman"/>
          <w:sz w:val="28"/>
          <w:szCs w:val="28"/>
        </w:rPr>
        <w:t>«Цветные ладошки</w:t>
      </w:r>
      <w:r w:rsidR="00615BDA" w:rsidRPr="00D14ADD">
        <w:rPr>
          <w:rFonts w:ascii="Times New Roman" w:hAnsi="Times New Roman" w:cs="Times New Roman"/>
          <w:sz w:val="28"/>
          <w:szCs w:val="28"/>
        </w:rPr>
        <w:t>»</w:t>
      </w:r>
    </w:p>
    <w:p w:rsidR="00615BDA" w:rsidRPr="00D14ADD" w:rsidRDefault="00615BDA" w:rsidP="00615BDA">
      <w:pPr>
        <w:jc w:val="center"/>
        <w:rPr>
          <w:rFonts w:ascii="Times New Roman" w:hAnsi="Times New Roman" w:cs="Times New Roman"/>
          <w:sz w:val="28"/>
          <w:szCs w:val="28"/>
        </w:rPr>
      </w:pPr>
    </w:p>
    <w:p w:rsidR="00615BDA" w:rsidRPr="00D14ADD" w:rsidRDefault="00615BDA" w:rsidP="00615BDA">
      <w:pPr>
        <w:jc w:val="right"/>
        <w:rPr>
          <w:rFonts w:ascii="Times New Roman" w:hAnsi="Times New Roman" w:cs="Times New Roman"/>
          <w:sz w:val="28"/>
          <w:szCs w:val="28"/>
        </w:rPr>
      </w:pPr>
      <w:r w:rsidRPr="00D14ADD">
        <w:rPr>
          <w:rFonts w:ascii="Times New Roman" w:hAnsi="Times New Roman" w:cs="Times New Roman"/>
          <w:sz w:val="28"/>
          <w:szCs w:val="28"/>
        </w:rPr>
        <w:t xml:space="preserve">                                Подготовила: </w:t>
      </w:r>
      <w:proofErr w:type="spellStart"/>
      <w:r w:rsidRPr="00D14ADD">
        <w:rPr>
          <w:rFonts w:ascii="Times New Roman" w:hAnsi="Times New Roman" w:cs="Times New Roman"/>
          <w:sz w:val="28"/>
          <w:szCs w:val="28"/>
        </w:rPr>
        <w:t>Кунгурцева</w:t>
      </w:r>
      <w:proofErr w:type="spellEnd"/>
      <w:r w:rsidRPr="00D14ADD">
        <w:rPr>
          <w:rFonts w:ascii="Times New Roman" w:hAnsi="Times New Roman" w:cs="Times New Roman"/>
          <w:sz w:val="28"/>
          <w:szCs w:val="28"/>
        </w:rPr>
        <w:t xml:space="preserve">                                                  </w:t>
      </w:r>
    </w:p>
    <w:p w:rsidR="00615BDA" w:rsidRPr="00D14ADD" w:rsidRDefault="00615BDA" w:rsidP="00615BDA">
      <w:pPr>
        <w:jc w:val="right"/>
        <w:rPr>
          <w:rFonts w:ascii="Times New Roman" w:hAnsi="Times New Roman" w:cs="Times New Roman"/>
          <w:sz w:val="28"/>
          <w:szCs w:val="28"/>
        </w:rPr>
      </w:pPr>
      <w:r w:rsidRPr="00D14ADD">
        <w:rPr>
          <w:rFonts w:ascii="Times New Roman" w:hAnsi="Times New Roman" w:cs="Times New Roman"/>
          <w:sz w:val="28"/>
          <w:szCs w:val="28"/>
        </w:rPr>
        <w:t xml:space="preserve">      Юлия Александровна, воспитатель.</w:t>
      </w:r>
    </w:p>
    <w:p w:rsidR="00615BDA" w:rsidRPr="00D14ADD" w:rsidRDefault="00615BDA" w:rsidP="00615BDA">
      <w:pPr>
        <w:jc w:val="center"/>
        <w:rPr>
          <w:rFonts w:ascii="Times New Roman" w:hAnsi="Times New Roman" w:cs="Times New Roman"/>
          <w:sz w:val="28"/>
          <w:szCs w:val="28"/>
        </w:rPr>
      </w:pPr>
    </w:p>
    <w:p w:rsidR="00615BDA" w:rsidRPr="00D14ADD" w:rsidRDefault="00615BDA" w:rsidP="00615BDA">
      <w:pPr>
        <w:jc w:val="center"/>
        <w:rPr>
          <w:rFonts w:ascii="Times New Roman" w:hAnsi="Times New Roman" w:cs="Times New Roman"/>
          <w:sz w:val="28"/>
          <w:szCs w:val="28"/>
        </w:rPr>
      </w:pPr>
    </w:p>
    <w:p w:rsidR="00615BDA" w:rsidRPr="00D14ADD" w:rsidRDefault="00615BDA" w:rsidP="00615BDA">
      <w:pPr>
        <w:jc w:val="center"/>
        <w:rPr>
          <w:rFonts w:ascii="Times New Roman" w:hAnsi="Times New Roman" w:cs="Times New Roman"/>
          <w:sz w:val="28"/>
          <w:szCs w:val="28"/>
        </w:rPr>
      </w:pPr>
    </w:p>
    <w:p w:rsidR="00D14ADD" w:rsidRPr="00D14ADD" w:rsidRDefault="00D14ADD" w:rsidP="00615BDA">
      <w:pPr>
        <w:jc w:val="center"/>
        <w:rPr>
          <w:rFonts w:ascii="Times New Roman" w:hAnsi="Times New Roman" w:cs="Times New Roman"/>
          <w:sz w:val="28"/>
          <w:szCs w:val="28"/>
        </w:rPr>
      </w:pPr>
    </w:p>
    <w:p w:rsidR="00D14ADD" w:rsidRPr="00D14ADD" w:rsidRDefault="00D14ADD" w:rsidP="00D14ADD">
      <w:pPr>
        <w:rPr>
          <w:rFonts w:ascii="Times New Roman" w:hAnsi="Times New Roman" w:cs="Times New Roman"/>
          <w:sz w:val="28"/>
          <w:szCs w:val="28"/>
        </w:rPr>
      </w:pPr>
    </w:p>
    <w:p w:rsidR="00615BDA" w:rsidRPr="00D14ADD" w:rsidRDefault="00615BDA" w:rsidP="00615BDA">
      <w:pPr>
        <w:jc w:val="center"/>
        <w:rPr>
          <w:rFonts w:ascii="Times New Roman" w:hAnsi="Times New Roman" w:cs="Times New Roman"/>
          <w:sz w:val="28"/>
          <w:szCs w:val="28"/>
        </w:rPr>
      </w:pPr>
    </w:p>
    <w:p w:rsidR="00615BDA" w:rsidRPr="00D14ADD" w:rsidRDefault="00615BDA" w:rsidP="00615BDA">
      <w:pPr>
        <w:rPr>
          <w:rFonts w:ascii="Times New Roman" w:hAnsi="Times New Roman" w:cs="Times New Roman"/>
          <w:sz w:val="28"/>
          <w:szCs w:val="28"/>
        </w:rPr>
      </w:pPr>
    </w:p>
    <w:p w:rsidR="00D14ADD" w:rsidRPr="00D14ADD" w:rsidRDefault="00615BDA" w:rsidP="00615BDA">
      <w:pPr>
        <w:jc w:val="center"/>
        <w:rPr>
          <w:rFonts w:ascii="Times New Roman" w:hAnsi="Times New Roman" w:cs="Times New Roman"/>
          <w:sz w:val="28"/>
          <w:szCs w:val="28"/>
        </w:rPr>
      </w:pPr>
      <w:r w:rsidRPr="00D14ADD">
        <w:rPr>
          <w:rFonts w:ascii="Times New Roman" w:hAnsi="Times New Roman" w:cs="Times New Roman"/>
          <w:sz w:val="28"/>
          <w:szCs w:val="28"/>
        </w:rPr>
        <w:t xml:space="preserve">С. </w:t>
      </w:r>
      <w:proofErr w:type="spellStart"/>
      <w:r w:rsidRPr="00D14ADD">
        <w:rPr>
          <w:rFonts w:ascii="Times New Roman" w:hAnsi="Times New Roman" w:cs="Times New Roman"/>
          <w:sz w:val="28"/>
          <w:szCs w:val="28"/>
        </w:rPr>
        <w:t>Криводановка</w:t>
      </w:r>
      <w:proofErr w:type="spellEnd"/>
      <w:r w:rsidRPr="00D14ADD">
        <w:rPr>
          <w:rFonts w:ascii="Times New Roman" w:hAnsi="Times New Roman" w:cs="Times New Roman"/>
          <w:sz w:val="28"/>
          <w:szCs w:val="28"/>
        </w:rPr>
        <w:t xml:space="preserve"> </w:t>
      </w:r>
    </w:p>
    <w:p w:rsidR="00615BDA" w:rsidRPr="00D14ADD" w:rsidRDefault="00615BDA" w:rsidP="00615BDA">
      <w:pPr>
        <w:jc w:val="center"/>
        <w:rPr>
          <w:rFonts w:ascii="Times New Roman" w:hAnsi="Times New Roman" w:cs="Times New Roman"/>
          <w:sz w:val="28"/>
          <w:szCs w:val="28"/>
        </w:rPr>
      </w:pPr>
      <w:r w:rsidRPr="00D14ADD">
        <w:rPr>
          <w:rFonts w:ascii="Times New Roman" w:hAnsi="Times New Roman" w:cs="Times New Roman"/>
          <w:sz w:val="28"/>
          <w:szCs w:val="28"/>
        </w:rPr>
        <w:t>2017 – 2018 г.</w:t>
      </w:r>
    </w:p>
    <w:p w:rsidR="00615BDA" w:rsidRPr="00D14ADD" w:rsidRDefault="00615BDA" w:rsidP="00545D74">
      <w:pPr>
        <w:spacing w:after="0"/>
        <w:rPr>
          <w:rFonts w:ascii="Times New Roman" w:hAnsi="Times New Roman" w:cs="Times New Roman"/>
          <w:b/>
          <w:sz w:val="28"/>
          <w:szCs w:val="28"/>
        </w:rPr>
      </w:pPr>
    </w:p>
    <w:p w:rsidR="00720EAA" w:rsidRPr="00D14ADD" w:rsidRDefault="00615BDA" w:rsidP="00545D74">
      <w:pPr>
        <w:spacing w:after="0"/>
        <w:rPr>
          <w:rFonts w:ascii="Times New Roman" w:hAnsi="Times New Roman" w:cs="Times New Roman"/>
          <w:b/>
          <w:sz w:val="28"/>
          <w:szCs w:val="28"/>
        </w:rPr>
      </w:pPr>
      <w:r w:rsidRPr="00D14ADD">
        <w:rPr>
          <w:rFonts w:ascii="Times New Roman" w:hAnsi="Times New Roman" w:cs="Times New Roman"/>
          <w:b/>
          <w:sz w:val="28"/>
          <w:szCs w:val="28"/>
        </w:rPr>
        <w:t xml:space="preserve">         </w:t>
      </w:r>
      <w:r w:rsidR="00720EAA" w:rsidRPr="00D14ADD">
        <w:rPr>
          <w:rFonts w:ascii="Times New Roman" w:hAnsi="Times New Roman" w:cs="Times New Roman"/>
          <w:b/>
          <w:sz w:val="28"/>
          <w:szCs w:val="28"/>
        </w:rPr>
        <w:t>Актуальность выбора темы</w:t>
      </w:r>
    </w:p>
    <w:p w:rsidR="00181424" w:rsidRPr="00D14ADD" w:rsidRDefault="00615BDA" w:rsidP="007C2FEC">
      <w:pPr>
        <w:spacing w:after="0"/>
        <w:rPr>
          <w:rFonts w:ascii="Times New Roman" w:hAnsi="Times New Roman" w:cs="Times New Roman"/>
          <w:sz w:val="28"/>
          <w:szCs w:val="28"/>
        </w:rPr>
      </w:pPr>
      <w:r w:rsidRPr="00D14ADD">
        <w:rPr>
          <w:rFonts w:ascii="Times New Roman" w:hAnsi="Times New Roman" w:cs="Times New Roman"/>
          <w:b/>
          <w:sz w:val="28"/>
          <w:szCs w:val="28"/>
        </w:rPr>
        <w:t xml:space="preserve">         </w:t>
      </w:r>
      <w:r w:rsidR="00181424" w:rsidRPr="00D14ADD">
        <w:rPr>
          <w:rFonts w:ascii="Times New Roman" w:hAnsi="Times New Roman" w:cs="Times New Roman"/>
          <w:sz w:val="28"/>
          <w:szCs w:val="28"/>
        </w:rPr>
        <w:t>Нетрадиционные техники рисования помогают детям почувствовать себя свободными, помогают раскрепоститься, увидеть и передать на бумаге то, что обычными способами сделать намного труднее. А главное, нетрадиционные техники рисования дают ребёнку возможност</w:t>
      </w:r>
      <w:r w:rsidR="007C2FEC" w:rsidRPr="00D14ADD">
        <w:rPr>
          <w:rFonts w:ascii="Times New Roman" w:hAnsi="Times New Roman" w:cs="Times New Roman"/>
          <w:sz w:val="28"/>
          <w:szCs w:val="28"/>
        </w:rPr>
        <w:t>ь удивиться порадоваться миру</w:t>
      </w:r>
      <w:r w:rsidR="00181424" w:rsidRPr="00D14ADD">
        <w:rPr>
          <w:rFonts w:ascii="Times New Roman" w:hAnsi="Times New Roman" w:cs="Times New Roman"/>
          <w:sz w:val="28"/>
          <w:szCs w:val="28"/>
        </w:rPr>
        <w:t>.</w:t>
      </w:r>
    </w:p>
    <w:p w:rsidR="00720EAA" w:rsidRPr="00D14ADD" w:rsidRDefault="00720EAA" w:rsidP="00E74775">
      <w:pPr>
        <w:spacing w:after="0"/>
        <w:ind w:firstLine="567"/>
        <w:jc w:val="both"/>
        <w:rPr>
          <w:rFonts w:ascii="Times New Roman" w:hAnsi="Times New Roman" w:cs="Times New Roman"/>
          <w:sz w:val="28"/>
          <w:szCs w:val="28"/>
        </w:rPr>
      </w:pPr>
      <w:r w:rsidRPr="00D14ADD">
        <w:rPr>
          <w:rFonts w:ascii="Times New Roman" w:hAnsi="Times New Roman" w:cs="Times New Roman"/>
          <w:sz w:val="28"/>
          <w:szCs w:val="28"/>
        </w:rPr>
        <w:t>В истории дошкольной педагогики проблема творчества детей всегда была одной из актуальных. Современное общество имеет потребность в творческой личности. Многие способности и чувства, которыми наделяет нас природа,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развитие творческих способностей – одна из главных задач дошкольного воспитания.</w:t>
      </w:r>
    </w:p>
    <w:p w:rsidR="00720EAA" w:rsidRPr="00D14ADD" w:rsidRDefault="00720EAA" w:rsidP="00181424">
      <w:pPr>
        <w:spacing w:after="0"/>
        <w:ind w:firstLine="567"/>
        <w:jc w:val="both"/>
        <w:rPr>
          <w:rFonts w:ascii="Times New Roman" w:hAnsi="Times New Roman" w:cs="Times New Roman"/>
          <w:sz w:val="28"/>
          <w:szCs w:val="28"/>
        </w:rPr>
      </w:pPr>
      <w:r w:rsidRPr="00D14ADD">
        <w:rPr>
          <w:rFonts w:ascii="Times New Roman" w:hAnsi="Times New Roman" w:cs="Times New Roman"/>
          <w:sz w:val="28"/>
          <w:szCs w:val="28"/>
        </w:rPr>
        <w:t>Актуальность темы заключается в том,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720EAA" w:rsidRPr="00D14ADD" w:rsidRDefault="00720EAA" w:rsidP="000D5A10">
      <w:pPr>
        <w:spacing w:after="0"/>
        <w:ind w:firstLine="567"/>
        <w:jc w:val="both"/>
        <w:rPr>
          <w:rFonts w:ascii="Times New Roman" w:hAnsi="Times New Roman" w:cs="Times New Roman"/>
          <w:sz w:val="28"/>
          <w:szCs w:val="28"/>
        </w:rPr>
      </w:pPr>
      <w:r w:rsidRPr="00D14ADD">
        <w:rPr>
          <w:rFonts w:ascii="Times New Roman" w:hAnsi="Times New Roman" w:cs="Times New Roman"/>
          <w:sz w:val="28"/>
          <w:szCs w:val="28"/>
        </w:rPr>
        <w:t>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720EAA" w:rsidRPr="00D14ADD" w:rsidRDefault="00545D74" w:rsidP="00D14ADD">
      <w:pPr>
        <w:spacing w:after="0"/>
        <w:rPr>
          <w:rFonts w:ascii="Times New Roman" w:hAnsi="Times New Roman" w:cs="Times New Roman"/>
          <w:b/>
          <w:sz w:val="28"/>
          <w:szCs w:val="28"/>
        </w:rPr>
      </w:pPr>
      <w:r w:rsidRPr="00D14ADD">
        <w:rPr>
          <w:rFonts w:ascii="Times New Roman" w:hAnsi="Times New Roman" w:cs="Times New Roman"/>
          <w:b/>
          <w:sz w:val="28"/>
          <w:szCs w:val="28"/>
        </w:rPr>
        <w:t xml:space="preserve">      </w:t>
      </w:r>
      <w:r w:rsidR="00720EAA" w:rsidRPr="00D14ADD">
        <w:rPr>
          <w:rFonts w:ascii="Times New Roman" w:hAnsi="Times New Roman" w:cs="Times New Roman"/>
          <w:b/>
          <w:sz w:val="28"/>
          <w:szCs w:val="28"/>
        </w:rPr>
        <w:t>Цель проекта:</w:t>
      </w:r>
      <w:r w:rsidR="00D14ADD">
        <w:rPr>
          <w:rFonts w:ascii="Times New Roman" w:hAnsi="Times New Roman" w:cs="Times New Roman"/>
          <w:b/>
          <w:sz w:val="28"/>
          <w:szCs w:val="28"/>
        </w:rPr>
        <w:t xml:space="preserve"> </w:t>
      </w:r>
      <w:r w:rsidR="00720EAA" w:rsidRPr="00D14ADD">
        <w:rPr>
          <w:rFonts w:ascii="Times New Roman" w:hAnsi="Times New Roman" w:cs="Times New Roman"/>
          <w:sz w:val="28"/>
          <w:szCs w:val="28"/>
        </w:rPr>
        <w:t>Развитие у дошкольников художественного творчества и активизации творческого потенциала через нетрадиционные техники рисования.</w:t>
      </w:r>
    </w:p>
    <w:p w:rsidR="00720EAA" w:rsidRPr="00D14ADD" w:rsidRDefault="00615BDA" w:rsidP="00545D74">
      <w:pPr>
        <w:spacing w:after="0"/>
        <w:rPr>
          <w:rFonts w:ascii="Times New Roman" w:hAnsi="Times New Roman" w:cs="Times New Roman"/>
          <w:b/>
          <w:sz w:val="28"/>
          <w:szCs w:val="28"/>
        </w:rPr>
      </w:pPr>
      <w:r w:rsidRPr="00D14ADD">
        <w:rPr>
          <w:rFonts w:ascii="Times New Roman" w:hAnsi="Times New Roman" w:cs="Times New Roman"/>
          <w:sz w:val="28"/>
          <w:szCs w:val="28"/>
        </w:rPr>
        <w:t xml:space="preserve">   </w:t>
      </w:r>
      <w:r w:rsidR="00545D74" w:rsidRPr="00D14ADD">
        <w:rPr>
          <w:rFonts w:ascii="Times New Roman" w:hAnsi="Times New Roman" w:cs="Times New Roman"/>
          <w:sz w:val="28"/>
          <w:szCs w:val="28"/>
        </w:rPr>
        <w:t xml:space="preserve">   </w:t>
      </w:r>
      <w:r w:rsidR="00720EAA" w:rsidRPr="00D14ADD">
        <w:rPr>
          <w:rFonts w:ascii="Times New Roman" w:hAnsi="Times New Roman" w:cs="Times New Roman"/>
          <w:b/>
          <w:sz w:val="28"/>
          <w:szCs w:val="28"/>
        </w:rPr>
        <w:t>Задачи:</w:t>
      </w:r>
    </w:p>
    <w:p w:rsidR="00720EAA" w:rsidRPr="00D14ADD" w:rsidRDefault="00545D74" w:rsidP="00E74775">
      <w:pPr>
        <w:spacing w:after="0"/>
        <w:jc w:val="both"/>
        <w:rPr>
          <w:rFonts w:ascii="Times New Roman" w:hAnsi="Times New Roman" w:cs="Times New Roman"/>
          <w:b/>
          <w:sz w:val="28"/>
          <w:szCs w:val="28"/>
        </w:rPr>
      </w:pPr>
      <w:r w:rsidRPr="00D14ADD">
        <w:rPr>
          <w:rFonts w:ascii="Times New Roman" w:hAnsi="Times New Roman" w:cs="Times New Roman"/>
          <w:b/>
          <w:sz w:val="28"/>
          <w:szCs w:val="28"/>
        </w:rPr>
        <w:t xml:space="preserve">     </w:t>
      </w:r>
      <w:r w:rsidR="00720EAA" w:rsidRPr="00D14ADD">
        <w:rPr>
          <w:rFonts w:ascii="Times New Roman" w:hAnsi="Times New Roman" w:cs="Times New Roman"/>
          <w:b/>
          <w:sz w:val="28"/>
          <w:szCs w:val="28"/>
        </w:rPr>
        <w:t>Развивающие:</w:t>
      </w:r>
    </w:p>
    <w:p w:rsidR="00720EAA" w:rsidRPr="00D14ADD" w:rsidRDefault="00425AD9"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w:t>
      </w:r>
      <w:r w:rsidR="00720EAA" w:rsidRPr="00D14ADD">
        <w:rPr>
          <w:rFonts w:ascii="Times New Roman" w:hAnsi="Times New Roman" w:cs="Times New Roman"/>
          <w:sz w:val="28"/>
          <w:szCs w:val="28"/>
        </w:rPr>
        <w:t>Формировать творческое мышление, устойчивый интерес к художественной деятельности</w:t>
      </w:r>
    </w:p>
    <w:p w:rsidR="00720EAA" w:rsidRPr="00D14ADD" w:rsidRDefault="00425AD9"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w:t>
      </w:r>
      <w:r w:rsidR="00720EAA" w:rsidRPr="00D14ADD">
        <w:rPr>
          <w:rFonts w:ascii="Times New Roman" w:hAnsi="Times New Roman" w:cs="Times New Roman"/>
          <w:sz w:val="28"/>
          <w:szCs w:val="28"/>
        </w:rPr>
        <w:t>Развивать художественный вкус, фантазию, изобретательность, пространственное воображение.</w:t>
      </w:r>
    </w:p>
    <w:p w:rsidR="00720EA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Формировать умения и навыки, необходимые для создания творческих работ.</w:t>
      </w:r>
    </w:p>
    <w:p w:rsidR="00720EA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lastRenderedPageBreak/>
        <w:t>- Развивать желание экспериментировать, проявляя яркие познавательные чувства: удивление, сомнение, радость от узнавания нового.</w:t>
      </w:r>
    </w:p>
    <w:p w:rsidR="00720EAA" w:rsidRPr="00D14ADD" w:rsidRDefault="00545D74" w:rsidP="00E74775">
      <w:pPr>
        <w:spacing w:after="0"/>
        <w:jc w:val="both"/>
        <w:rPr>
          <w:rFonts w:ascii="Times New Roman" w:hAnsi="Times New Roman" w:cs="Times New Roman"/>
          <w:b/>
          <w:sz w:val="28"/>
          <w:szCs w:val="28"/>
        </w:rPr>
      </w:pPr>
      <w:r w:rsidRPr="00D14ADD">
        <w:rPr>
          <w:rFonts w:ascii="Times New Roman" w:hAnsi="Times New Roman" w:cs="Times New Roman"/>
          <w:b/>
          <w:sz w:val="28"/>
          <w:szCs w:val="28"/>
        </w:rPr>
        <w:t xml:space="preserve">     </w:t>
      </w:r>
      <w:r w:rsidR="00720EAA" w:rsidRPr="00D14ADD">
        <w:rPr>
          <w:rFonts w:ascii="Times New Roman" w:hAnsi="Times New Roman" w:cs="Times New Roman"/>
          <w:b/>
          <w:sz w:val="28"/>
          <w:szCs w:val="28"/>
        </w:rPr>
        <w:t>Образовательные:</w:t>
      </w:r>
    </w:p>
    <w:p w:rsidR="00720EA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Закреплять и обогащать знания детей о разных видах художественного творчества.</w:t>
      </w:r>
    </w:p>
    <w:p w:rsidR="00720EA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615BD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-Научить создавать свой неповторимый образ, используя различные техники рисования. Помочь детям овладеть различными техническими навыками при работе нетрадиционными техниками.</w:t>
      </w:r>
    </w:p>
    <w:p w:rsidR="00720EAA" w:rsidRPr="00D14ADD" w:rsidRDefault="00545D74" w:rsidP="00E74775">
      <w:pPr>
        <w:spacing w:after="0"/>
        <w:jc w:val="both"/>
        <w:rPr>
          <w:rFonts w:ascii="Times New Roman" w:hAnsi="Times New Roman" w:cs="Times New Roman"/>
          <w:sz w:val="28"/>
          <w:szCs w:val="28"/>
        </w:rPr>
      </w:pPr>
      <w:r w:rsidRPr="00D14ADD">
        <w:rPr>
          <w:rFonts w:ascii="Times New Roman" w:hAnsi="Times New Roman" w:cs="Times New Roman"/>
          <w:b/>
          <w:sz w:val="28"/>
          <w:szCs w:val="28"/>
        </w:rPr>
        <w:t xml:space="preserve">     </w:t>
      </w:r>
      <w:r w:rsidR="00362E05" w:rsidRPr="00D14ADD">
        <w:rPr>
          <w:rFonts w:ascii="Times New Roman" w:hAnsi="Times New Roman" w:cs="Times New Roman"/>
          <w:b/>
          <w:sz w:val="28"/>
          <w:szCs w:val="28"/>
        </w:rPr>
        <w:t xml:space="preserve"> </w:t>
      </w:r>
      <w:r w:rsidR="00720EAA" w:rsidRPr="00D14ADD">
        <w:rPr>
          <w:rFonts w:ascii="Times New Roman" w:hAnsi="Times New Roman" w:cs="Times New Roman"/>
          <w:b/>
          <w:sz w:val="28"/>
          <w:szCs w:val="28"/>
        </w:rPr>
        <w:t>Воспитательные:</w:t>
      </w:r>
    </w:p>
    <w:p w:rsidR="00720EA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Воспитывать трудолюбие и желание добиваться успеха собственным трудом.</w:t>
      </w:r>
    </w:p>
    <w:p w:rsidR="00720EA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Воспитывать внимание, аккуратность, целеустремлённость, творческую</w:t>
      </w:r>
    </w:p>
    <w:p w:rsidR="00720EAA" w:rsidRPr="00D14ADD" w:rsidRDefault="00720EAA"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самореализацию.</w:t>
      </w:r>
    </w:p>
    <w:p w:rsidR="00DD7092" w:rsidRPr="00D14ADD" w:rsidRDefault="00615BDA" w:rsidP="00615BDA">
      <w:pPr>
        <w:spacing w:after="0"/>
        <w:rPr>
          <w:rFonts w:ascii="Times New Roman" w:hAnsi="Times New Roman" w:cs="Times New Roman"/>
          <w:b/>
          <w:sz w:val="28"/>
          <w:szCs w:val="28"/>
        </w:rPr>
      </w:pPr>
      <w:r w:rsidRPr="00D14ADD">
        <w:rPr>
          <w:rFonts w:ascii="Times New Roman" w:hAnsi="Times New Roman" w:cs="Times New Roman"/>
          <w:b/>
          <w:sz w:val="28"/>
          <w:szCs w:val="28"/>
        </w:rPr>
        <w:t xml:space="preserve">     </w:t>
      </w:r>
      <w:r w:rsidR="00DD7092" w:rsidRPr="00D14ADD">
        <w:rPr>
          <w:rFonts w:ascii="Times New Roman" w:hAnsi="Times New Roman" w:cs="Times New Roman"/>
          <w:b/>
          <w:sz w:val="28"/>
          <w:szCs w:val="28"/>
        </w:rPr>
        <w:t>Модель деятельности</w:t>
      </w:r>
    </w:p>
    <w:p w:rsidR="00DD7092" w:rsidRPr="00D14ADD" w:rsidRDefault="00DD7092" w:rsidP="00DD7092">
      <w:pPr>
        <w:spacing w:after="0"/>
        <w:jc w:val="both"/>
        <w:rPr>
          <w:rFonts w:ascii="Times New Roman" w:hAnsi="Times New Roman" w:cs="Times New Roman"/>
          <w:sz w:val="28"/>
          <w:szCs w:val="28"/>
        </w:rPr>
      </w:pPr>
      <w:r w:rsidRPr="00D14ADD">
        <w:rPr>
          <w:rFonts w:ascii="Times New Roman" w:hAnsi="Times New Roman" w:cs="Times New Roman"/>
          <w:sz w:val="28"/>
          <w:szCs w:val="28"/>
        </w:rPr>
        <w:t>В творческой деятельности ребенка следует выделять три основных этапа, каждый из которых, в свою очередь, может быть детализирован и требует специфических методов и приемов руководства со стороны взрослого.</w:t>
      </w:r>
    </w:p>
    <w:p w:rsidR="00DD7092" w:rsidRPr="00D14ADD" w:rsidRDefault="00DD7092" w:rsidP="000D5A10">
      <w:pPr>
        <w:spacing w:after="0"/>
        <w:ind w:firstLine="567"/>
        <w:jc w:val="both"/>
        <w:rPr>
          <w:rFonts w:ascii="Times New Roman" w:hAnsi="Times New Roman" w:cs="Times New Roman"/>
          <w:sz w:val="28"/>
          <w:szCs w:val="28"/>
        </w:rPr>
      </w:pPr>
      <w:r w:rsidRPr="00D14ADD">
        <w:rPr>
          <w:rFonts w:ascii="Times New Roman" w:hAnsi="Times New Roman" w:cs="Times New Roman"/>
          <w:b/>
          <w:sz w:val="28"/>
          <w:szCs w:val="28"/>
        </w:rPr>
        <w:t xml:space="preserve"> Первый</w:t>
      </w:r>
      <w:r w:rsidRPr="00D14ADD">
        <w:rPr>
          <w:rFonts w:ascii="Times New Roman" w:hAnsi="Times New Roman" w:cs="Times New Roman"/>
          <w:sz w:val="28"/>
          <w:szCs w:val="28"/>
        </w:rPr>
        <w:t xml:space="preserve"> – возникновение, развитие, осознание и оформление замысла. Тема предстоящего изображения может б</w:t>
      </w:r>
      <w:r w:rsidR="00D14ADD">
        <w:rPr>
          <w:rFonts w:ascii="Times New Roman" w:hAnsi="Times New Roman" w:cs="Times New Roman"/>
          <w:sz w:val="28"/>
          <w:szCs w:val="28"/>
        </w:rPr>
        <w:t xml:space="preserve">ыть определена </w:t>
      </w:r>
      <w:r w:rsidRPr="00D14ADD">
        <w:rPr>
          <w:rFonts w:ascii="Times New Roman" w:hAnsi="Times New Roman" w:cs="Times New Roman"/>
          <w:sz w:val="28"/>
          <w:szCs w:val="28"/>
        </w:rPr>
        <w:t>самим ребенком или предложена воспитателем (конкретное же ее решение определяется самим ребенком</w:t>
      </w:r>
      <w:r w:rsidR="00D14ADD">
        <w:rPr>
          <w:rFonts w:ascii="Times New Roman" w:hAnsi="Times New Roman" w:cs="Times New Roman"/>
          <w:sz w:val="28"/>
          <w:szCs w:val="28"/>
        </w:rPr>
        <w:t>)</w:t>
      </w:r>
      <w:r w:rsidRPr="00D14ADD">
        <w:rPr>
          <w:rFonts w:ascii="Times New Roman" w:hAnsi="Times New Roman" w:cs="Times New Roman"/>
          <w:sz w:val="28"/>
          <w:szCs w:val="28"/>
        </w:rPr>
        <w:t>. Чем старше дети и чем богаче их опыт в изобразительной деятельности, тем более устойчивый характер приобретает их замысел.</w:t>
      </w:r>
    </w:p>
    <w:p w:rsidR="00DD7092" w:rsidRPr="00D14ADD" w:rsidRDefault="00DD7092" w:rsidP="000D5A10">
      <w:pPr>
        <w:spacing w:after="0"/>
        <w:ind w:firstLine="567"/>
        <w:jc w:val="both"/>
        <w:rPr>
          <w:rFonts w:ascii="Times New Roman" w:hAnsi="Times New Roman" w:cs="Times New Roman"/>
          <w:sz w:val="28"/>
          <w:szCs w:val="28"/>
        </w:rPr>
      </w:pPr>
      <w:r w:rsidRPr="00D14ADD">
        <w:rPr>
          <w:rFonts w:ascii="Times New Roman" w:hAnsi="Times New Roman" w:cs="Times New Roman"/>
          <w:b/>
          <w:sz w:val="28"/>
          <w:szCs w:val="28"/>
        </w:rPr>
        <w:t xml:space="preserve"> Второй этап</w:t>
      </w:r>
      <w:r w:rsidRPr="00D14ADD">
        <w:rPr>
          <w:rFonts w:ascii="Times New Roman" w:hAnsi="Times New Roman" w:cs="Times New Roman"/>
          <w:sz w:val="28"/>
          <w:szCs w:val="28"/>
        </w:rPr>
        <w:t xml:space="preserve"> – процесс создания изображения детьми. Изображение по теме, названной воспитателем, не лишает ребенка возможности проявить творчество, помогая направить его воображение, разумеется, если при этом воспитатель не регламентирует изобразительное решение. </w:t>
      </w:r>
      <w:proofErr w:type="gramStart"/>
      <w:r w:rsidRPr="00D14ADD">
        <w:rPr>
          <w:rFonts w:ascii="Times New Roman" w:hAnsi="Times New Roman" w:cs="Times New Roman"/>
          <w:sz w:val="28"/>
          <w:szCs w:val="28"/>
        </w:rPr>
        <w:t>Значительно большие</w:t>
      </w:r>
      <w:proofErr w:type="gramEnd"/>
      <w:r w:rsidRPr="00D14ADD">
        <w:rPr>
          <w:rFonts w:ascii="Times New Roman" w:hAnsi="Times New Roman" w:cs="Times New Roman"/>
          <w:sz w:val="28"/>
          <w:szCs w:val="28"/>
        </w:rPr>
        <w:t xml:space="preserve"> возможности возникают тогда, когда создается изображение по замыслу детей, когда задается лишь направление выбора темы, содержания изображения. Деятельность ребенка на этом этапе требует от него овладения способами изображения, выразительными средствами, которые специфичны для рисования.</w:t>
      </w:r>
    </w:p>
    <w:p w:rsidR="007C2FEC" w:rsidRPr="00D14ADD" w:rsidRDefault="00DD7092" w:rsidP="007C2FEC">
      <w:pPr>
        <w:spacing w:after="0"/>
        <w:ind w:firstLine="567"/>
        <w:jc w:val="both"/>
        <w:rPr>
          <w:rFonts w:ascii="Times New Roman" w:hAnsi="Times New Roman" w:cs="Times New Roman"/>
          <w:sz w:val="28"/>
          <w:szCs w:val="28"/>
        </w:rPr>
      </w:pPr>
      <w:r w:rsidRPr="00D14ADD">
        <w:rPr>
          <w:rFonts w:ascii="Times New Roman" w:hAnsi="Times New Roman" w:cs="Times New Roman"/>
          <w:b/>
          <w:sz w:val="28"/>
          <w:szCs w:val="28"/>
        </w:rPr>
        <w:t xml:space="preserve"> Третий этап</w:t>
      </w:r>
      <w:r w:rsidRPr="00D14ADD">
        <w:rPr>
          <w:rFonts w:ascii="Times New Roman" w:hAnsi="Times New Roman" w:cs="Times New Roman"/>
          <w:sz w:val="28"/>
          <w:szCs w:val="28"/>
        </w:rPr>
        <w:t xml:space="preserve"> – анализ результатов. Он тесно связан с двумя предыдущими этапами, является их логическим продолжением и завершением. Просмотр и анализ </w:t>
      </w:r>
      <w:proofErr w:type="gramStart"/>
      <w:r w:rsidRPr="00D14ADD">
        <w:rPr>
          <w:rFonts w:ascii="Times New Roman" w:hAnsi="Times New Roman" w:cs="Times New Roman"/>
          <w:sz w:val="28"/>
          <w:szCs w:val="28"/>
        </w:rPr>
        <w:t>созданного</w:t>
      </w:r>
      <w:proofErr w:type="gramEnd"/>
      <w:r w:rsidRPr="00D14ADD">
        <w:rPr>
          <w:rFonts w:ascii="Times New Roman" w:hAnsi="Times New Roman" w:cs="Times New Roman"/>
          <w:sz w:val="28"/>
          <w:szCs w:val="28"/>
        </w:rPr>
        <w:t xml:space="preserve"> детьми должны осуществляться при максимальной активности, что позволяет детям полнее осмыслить результат деятельности.</w:t>
      </w:r>
    </w:p>
    <w:p w:rsidR="007C2FEC" w:rsidRPr="00D14ADD" w:rsidRDefault="00C72F92" w:rsidP="00C72F92">
      <w:pPr>
        <w:spacing w:after="0"/>
        <w:jc w:val="both"/>
        <w:rPr>
          <w:rFonts w:ascii="Times New Roman" w:hAnsi="Times New Roman" w:cs="Times New Roman"/>
          <w:sz w:val="28"/>
          <w:szCs w:val="28"/>
        </w:rPr>
      </w:pPr>
      <w:r w:rsidRPr="00D14ADD">
        <w:rPr>
          <w:rFonts w:ascii="Times New Roman" w:hAnsi="Times New Roman" w:cs="Times New Roman"/>
          <w:b/>
          <w:sz w:val="28"/>
          <w:szCs w:val="28"/>
        </w:rPr>
        <w:t xml:space="preserve">     </w:t>
      </w:r>
      <w:r w:rsidR="000D5A10" w:rsidRPr="00D14ADD">
        <w:rPr>
          <w:rFonts w:ascii="Times New Roman" w:hAnsi="Times New Roman" w:cs="Times New Roman"/>
          <w:b/>
          <w:sz w:val="28"/>
          <w:szCs w:val="28"/>
        </w:rPr>
        <w:t>Участники проекта</w:t>
      </w:r>
      <w:r w:rsidR="00720EAA" w:rsidRPr="00D14ADD">
        <w:rPr>
          <w:rFonts w:ascii="Times New Roman" w:hAnsi="Times New Roman" w:cs="Times New Roman"/>
          <w:b/>
          <w:sz w:val="28"/>
          <w:szCs w:val="28"/>
        </w:rPr>
        <w:t>:</w:t>
      </w:r>
      <w:r w:rsidR="00720EAA" w:rsidRPr="00D14ADD">
        <w:rPr>
          <w:rFonts w:ascii="Times New Roman" w:hAnsi="Times New Roman" w:cs="Times New Roman"/>
          <w:sz w:val="28"/>
          <w:szCs w:val="28"/>
        </w:rPr>
        <w:t xml:space="preserve"> дети</w:t>
      </w:r>
      <w:r w:rsidR="000D5A10" w:rsidRPr="00D14ADD">
        <w:rPr>
          <w:rFonts w:ascii="Times New Roman" w:hAnsi="Times New Roman" w:cs="Times New Roman"/>
          <w:sz w:val="28"/>
          <w:szCs w:val="28"/>
        </w:rPr>
        <w:t>, педагоги, родители</w:t>
      </w:r>
      <w:r w:rsidR="00720EAA" w:rsidRPr="00D14ADD">
        <w:rPr>
          <w:rFonts w:ascii="Times New Roman" w:hAnsi="Times New Roman" w:cs="Times New Roman"/>
          <w:sz w:val="28"/>
          <w:szCs w:val="28"/>
        </w:rPr>
        <w:t>.</w:t>
      </w:r>
    </w:p>
    <w:p w:rsidR="00720EAA" w:rsidRPr="00D14ADD" w:rsidRDefault="00D14ADD" w:rsidP="00362E05">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720EAA" w:rsidRPr="00D14ADD">
        <w:rPr>
          <w:rFonts w:ascii="Times New Roman" w:hAnsi="Times New Roman" w:cs="Times New Roman"/>
          <w:b/>
          <w:sz w:val="28"/>
          <w:szCs w:val="28"/>
        </w:rPr>
        <w:t>Основные принципы развития детского творчества:</w:t>
      </w:r>
    </w:p>
    <w:p w:rsidR="00720EAA" w:rsidRPr="00D14ADD" w:rsidRDefault="000D5A10"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w:t>
      </w:r>
      <w:r w:rsidR="00720EAA" w:rsidRPr="00D14ADD">
        <w:rPr>
          <w:rFonts w:ascii="Times New Roman" w:hAnsi="Times New Roman" w:cs="Times New Roman"/>
          <w:sz w:val="28"/>
          <w:szCs w:val="28"/>
        </w:rPr>
        <w:t xml:space="preserve">Принцип поэтапности (от </w:t>
      </w:r>
      <w:proofErr w:type="gramStart"/>
      <w:r w:rsidR="00720EAA" w:rsidRPr="00D14ADD">
        <w:rPr>
          <w:rFonts w:ascii="Times New Roman" w:hAnsi="Times New Roman" w:cs="Times New Roman"/>
          <w:sz w:val="28"/>
          <w:szCs w:val="28"/>
        </w:rPr>
        <w:t>простого</w:t>
      </w:r>
      <w:proofErr w:type="gramEnd"/>
      <w:r w:rsidR="00720EAA" w:rsidRPr="00D14ADD">
        <w:rPr>
          <w:rFonts w:ascii="Times New Roman" w:hAnsi="Times New Roman" w:cs="Times New Roman"/>
          <w:sz w:val="28"/>
          <w:szCs w:val="28"/>
        </w:rPr>
        <w:t xml:space="preserve"> к сложному)</w:t>
      </w:r>
    </w:p>
    <w:p w:rsidR="00720EAA" w:rsidRPr="00D14ADD" w:rsidRDefault="000D5A10"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w:t>
      </w:r>
      <w:r w:rsidR="00720EAA" w:rsidRPr="00D14ADD">
        <w:rPr>
          <w:rFonts w:ascii="Times New Roman" w:hAnsi="Times New Roman" w:cs="Times New Roman"/>
          <w:sz w:val="28"/>
          <w:szCs w:val="28"/>
        </w:rPr>
        <w:t>Принцип динамичности (техника понятна и освоена в совершенстве)</w:t>
      </w:r>
    </w:p>
    <w:p w:rsidR="00720EAA" w:rsidRPr="00D14ADD" w:rsidRDefault="000D5A10"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lastRenderedPageBreak/>
        <w:t xml:space="preserve">* </w:t>
      </w:r>
      <w:r w:rsidR="00720EAA" w:rsidRPr="00D14ADD">
        <w:rPr>
          <w:rFonts w:ascii="Times New Roman" w:hAnsi="Times New Roman" w:cs="Times New Roman"/>
          <w:sz w:val="28"/>
          <w:szCs w:val="28"/>
        </w:rPr>
        <w:t>Принцип сравнений (разнообразие вариантов и поиск новых техник и материалов)</w:t>
      </w:r>
    </w:p>
    <w:p w:rsidR="00720EAA" w:rsidRPr="00D14ADD" w:rsidRDefault="000D5A10" w:rsidP="00E74775">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w:t>
      </w:r>
      <w:r w:rsidR="00720EAA" w:rsidRPr="00D14ADD">
        <w:rPr>
          <w:rFonts w:ascii="Times New Roman" w:hAnsi="Times New Roman" w:cs="Times New Roman"/>
          <w:sz w:val="28"/>
          <w:szCs w:val="28"/>
        </w:rPr>
        <w:t>Принцип выбора (творческое взаимодействие взрослого и ребёнка)</w:t>
      </w:r>
    </w:p>
    <w:p w:rsidR="007C2FEC" w:rsidRPr="00D14ADD" w:rsidRDefault="00D14ADD" w:rsidP="00C72F92">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720EAA" w:rsidRPr="00D14ADD">
        <w:rPr>
          <w:rFonts w:ascii="Times New Roman" w:hAnsi="Times New Roman" w:cs="Times New Roman"/>
          <w:b/>
          <w:sz w:val="28"/>
          <w:szCs w:val="28"/>
        </w:rPr>
        <w:t>Ожидаемые результаты реализации проекта:</w:t>
      </w:r>
      <w:r w:rsidR="007C2FEC" w:rsidRPr="00D14ADD">
        <w:rPr>
          <w:rFonts w:ascii="Times New Roman" w:hAnsi="Times New Roman" w:cs="Times New Roman"/>
          <w:b/>
          <w:sz w:val="28"/>
          <w:szCs w:val="28"/>
        </w:rPr>
        <w:t xml:space="preserve"> </w:t>
      </w:r>
    </w:p>
    <w:p w:rsidR="00720EAA" w:rsidRPr="00D14ADD" w:rsidRDefault="007C2FEC" w:rsidP="007C2FEC">
      <w:pPr>
        <w:spacing w:after="0"/>
        <w:rPr>
          <w:rFonts w:ascii="Times New Roman" w:hAnsi="Times New Roman" w:cs="Times New Roman"/>
          <w:b/>
          <w:sz w:val="28"/>
          <w:szCs w:val="28"/>
        </w:rPr>
      </w:pPr>
      <w:r w:rsidRPr="00D14ADD">
        <w:rPr>
          <w:rFonts w:ascii="Times New Roman" w:hAnsi="Times New Roman" w:cs="Times New Roman"/>
          <w:b/>
          <w:sz w:val="28"/>
          <w:szCs w:val="28"/>
        </w:rPr>
        <w:t xml:space="preserve">- </w:t>
      </w:r>
      <w:r w:rsidR="00720EAA" w:rsidRPr="00D14ADD">
        <w:rPr>
          <w:rFonts w:ascii="Times New Roman" w:hAnsi="Times New Roman" w:cs="Times New Roman"/>
          <w:sz w:val="28"/>
          <w:szCs w:val="28"/>
        </w:rPr>
        <w:t>Формирование у детей старшего дошкольного возраста знаний о нетрадиционных способах рисования;</w:t>
      </w:r>
    </w:p>
    <w:p w:rsidR="00720EAA" w:rsidRPr="00D14ADD" w:rsidRDefault="007C2FEC" w:rsidP="007C2FEC">
      <w:pPr>
        <w:spacing w:after="0"/>
        <w:rPr>
          <w:rFonts w:ascii="Times New Roman" w:hAnsi="Times New Roman" w:cs="Times New Roman"/>
          <w:sz w:val="28"/>
          <w:szCs w:val="28"/>
        </w:rPr>
      </w:pPr>
      <w:r w:rsidRPr="00D14ADD">
        <w:rPr>
          <w:rFonts w:ascii="Times New Roman" w:hAnsi="Times New Roman" w:cs="Times New Roman"/>
          <w:sz w:val="28"/>
          <w:szCs w:val="28"/>
        </w:rPr>
        <w:t xml:space="preserve">- </w:t>
      </w:r>
      <w:r w:rsidR="00720EAA" w:rsidRPr="00D14ADD">
        <w:rPr>
          <w:rFonts w:ascii="Times New Roman" w:hAnsi="Times New Roman" w:cs="Times New Roman"/>
          <w:sz w:val="28"/>
          <w:szCs w:val="28"/>
        </w:rPr>
        <w:t>Владение дошкольниками простейшими техническими приемами работы с различными изобразительными материалами;</w:t>
      </w:r>
    </w:p>
    <w:p w:rsidR="007C2FEC" w:rsidRPr="00D14ADD" w:rsidRDefault="007C2FEC" w:rsidP="007C2FEC">
      <w:pPr>
        <w:spacing w:after="0"/>
        <w:rPr>
          <w:rFonts w:ascii="Times New Roman" w:hAnsi="Times New Roman" w:cs="Times New Roman"/>
          <w:sz w:val="28"/>
          <w:szCs w:val="28"/>
        </w:rPr>
      </w:pPr>
      <w:r w:rsidRPr="00D14ADD">
        <w:rPr>
          <w:rFonts w:ascii="Times New Roman" w:hAnsi="Times New Roman" w:cs="Times New Roman"/>
          <w:sz w:val="28"/>
          <w:szCs w:val="28"/>
        </w:rPr>
        <w:t xml:space="preserve">- </w:t>
      </w:r>
      <w:r w:rsidR="00720EAA" w:rsidRPr="00D14ADD">
        <w:rPr>
          <w:rFonts w:ascii="Times New Roman" w:hAnsi="Times New Roman" w:cs="Times New Roman"/>
          <w:sz w:val="28"/>
          <w:szCs w:val="28"/>
        </w:rPr>
        <w:t>Умение воспитанников самостоятельно применять нетрадиционные техники рисования;</w:t>
      </w:r>
    </w:p>
    <w:p w:rsidR="00720EAA" w:rsidRPr="00D14ADD" w:rsidRDefault="007C2FEC" w:rsidP="007C2FEC">
      <w:pPr>
        <w:spacing w:after="0"/>
        <w:rPr>
          <w:rFonts w:ascii="Times New Roman" w:hAnsi="Times New Roman" w:cs="Times New Roman"/>
          <w:sz w:val="28"/>
          <w:szCs w:val="28"/>
        </w:rPr>
      </w:pPr>
      <w:r w:rsidRPr="00D14ADD">
        <w:rPr>
          <w:rFonts w:ascii="Times New Roman" w:hAnsi="Times New Roman" w:cs="Times New Roman"/>
          <w:sz w:val="28"/>
          <w:szCs w:val="28"/>
        </w:rPr>
        <w:t>-</w:t>
      </w:r>
      <w:r w:rsidR="00720EAA" w:rsidRPr="00D14ADD">
        <w:rPr>
          <w:rFonts w:ascii="Times New Roman" w:hAnsi="Times New Roman" w:cs="Times New Roman"/>
          <w:sz w:val="28"/>
          <w:szCs w:val="28"/>
        </w:rPr>
        <w:t>Повышение профессионального уровня и педагогической компетентности педагогов ДОУ по формированию художественно – творческих способнос</w:t>
      </w:r>
      <w:r w:rsidRPr="00D14ADD">
        <w:rPr>
          <w:rFonts w:ascii="Times New Roman" w:hAnsi="Times New Roman" w:cs="Times New Roman"/>
          <w:sz w:val="28"/>
          <w:szCs w:val="28"/>
        </w:rPr>
        <w:t>тей детей</w:t>
      </w:r>
      <w:r w:rsidR="00720EAA" w:rsidRPr="00D14ADD">
        <w:rPr>
          <w:rFonts w:ascii="Times New Roman" w:hAnsi="Times New Roman" w:cs="Times New Roman"/>
          <w:sz w:val="28"/>
          <w:szCs w:val="28"/>
        </w:rPr>
        <w:t xml:space="preserve"> дошкольного возраста посредством использования нетрадиционной техники рисования;</w:t>
      </w:r>
    </w:p>
    <w:p w:rsidR="00720EAA" w:rsidRPr="00D14ADD" w:rsidRDefault="007C2FEC" w:rsidP="007C2FEC">
      <w:pPr>
        <w:spacing w:after="0"/>
        <w:rPr>
          <w:rFonts w:ascii="Times New Roman" w:hAnsi="Times New Roman" w:cs="Times New Roman"/>
          <w:sz w:val="28"/>
          <w:szCs w:val="28"/>
        </w:rPr>
      </w:pPr>
      <w:r w:rsidRPr="00D14ADD">
        <w:rPr>
          <w:rFonts w:ascii="Times New Roman" w:hAnsi="Times New Roman" w:cs="Times New Roman"/>
          <w:sz w:val="28"/>
          <w:szCs w:val="28"/>
        </w:rPr>
        <w:t xml:space="preserve">- </w:t>
      </w:r>
      <w:r w:rsidR="00720EAA" w:rsidRPr="00D14ADD">
        <w:rPr>
          <w:rFonts w:ascii="Times New Roman" w:hAnsi="Times New Roman" w:cs="Times New Roman"/>
          <w:sz w:val="28"/>
          <w:szCs w:val="28"/>
        </w:rPr>
        <w:t>Повышение компетентности родителей воспитанников в вопросе рисования с использованием нетрадиционной техники, активное участие родителей в совместных творческих проектах.</w:t>
      </w:r>
    </w:p>
    <w:p w:rsidR="00181424" w:rsidRPr="00D14ADD" w:rsidRDefault="00D14ADD" w:rsidP="00C72F92">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81424" w:rsidRPr="00D14ADD">
        <w:rPr>
          <w:rFonts w:ascii="Times New Roman" w:hAnsi="Times New Roman" w:cs="Times New Roman"/>
          <w:b/>
          <w:sz w:val="28"/>
          <w:szCs w:val="28"/>
        </w:rPr>
        <w:t>Этапы работы над проектом:</w:t>
      </w:r>
    </w:p>
    <w:p w:rsidR="00181424" w:rsidRPr="00D14ADD" w:rsidRDefault="00181424" w:rsidP="00181424">
      <w:pPr>
        <w:spacing w:after="0"/>
        <w:jc w:val="both"/>
        <w:rPr>
          <w:rFonts w:ascii="Times New Roman" w:hAnsi="Times New Roman" w:cs="Times New Roman"/>
          <w:sz w:val="28"/>
          <w:szCs w:val="28"/>
        </w:rPr>
      </w:pPr>
      <w:r w:rsidRPr="00D14ADD">
        <w:rPr>
          <w:rFonts w:ascii="Times New Roman" w:hAnsi="Times New Roman" w:cs="Times New Roman"/>
          <w:sz w:val="28"/>
          <w:szCs w:val="28"/>
        </w:rPr>
        <w:t>1.Подготовительный</w:t>
      </w:r>
    </w:p>
    <w:p w:rsidR="00181424" w:rsidRPr="00D14ADD" w:rsidRDefault="00181424" w:rsidP="00181424">
      <w:pPr>
        <w:spacing w:after="0"/>
        <w:jc w:val="both"/>
        <w:rPr>
          <w:rFonts w:ascii="Times New Roman" w:hAnsi="Times New Roman" w:cs="Times New Roman"/>
          <w:sz w:val="28"/>
          <w:szCs w:val="28"/>
        </w:rPr>
      </w:pPr>
      <w:r w:rsidRPr="00D14ADD">
        <w:rPr>
          <w:rFonts w:ascii="Times New Roman" w:hAnsi="Times New Roman" w:cs="Times New Roman"/>
          <w:sz w:val="28"/>
          <w:szCs w:val="28"/>
        </w:rPr>
        <w:t>2.Практический</w:t>
      </w:r>
    </w:p>
    <w:p w:rsidR="00181424" w:rsidRPr="00D14ADD" w:rsidRDefault="00181424" w:rsidP="00181424">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3.Заключительный. Выставка детских работ. </w:t>
      </w:r>
    </w:p>
    <w:p w:rsidR="00C6118B" w:rsidRPr="00D14ADD" w:rsidRDefault="00D14ADD" w:rsidP="00C72F92">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C6118B" w:rsidRPr="00D14ADD">
        <w:rPr>
          <w:rFonts w:ascii="Times New Roman" w:hAnsi="Times New Roman" w:cs="Times New Roman"/>
          <w:b/>
          <w:sz w:val="28"/>
          <w:szCs w:val="28"/>
        </w:rPr>
        <w:t>Ресурсное обеспечение проекта</w:t>
      </w:r>
    </w:p>
    <w:p w:rsidR="00C6118B" w:rsidRPr="00D14ADD" w:rsidRDefault="00C6118B" w:rsidP="00C6118B">
      <w:pPr>
        <w:spacing w:after="0"/>
        <w:jc w:val="both"/>
        <w:rPr>
          <w:rFonts w:ascii="Times New Roman" w:hAnsi="Times New Roman" w:cs="Times New Roman"/>
          <w:sz w:val="28"/>
          <w:szCs w:val="28"/>
        </w:rPr>
      </w:pPr>
      <w:r w:rsidRPr="00D14ADD">
        <w:rPr>
          <w:rFonts w:ascii="Times New Roman" w:hAnsi="Times New Roman" w:cs="Times New Roman"/>
          <w:sz w:val="28"/>
          <w:szCs w:val="28"/>
        </w:rPr>
        <w:t>1.программно-методическое обеспечение;</w:t>
      </w:r>
    </w:p>
    <w:p w:rsidR="00C6118B" w:rsidRPr="00D14ADD" w:rsidRDefault="00C6118B" w:rsidP="00C6118B">
      <w:pPr>
        <w:spacing w:after="0"/>
        <w:jc w:val="both"/>
        <w:rPr>
          <w:rFonts w:ascii="Times New Roman" w:hAnsi="Times New Roman" w:cs="Times New Roman"/>
          <w:sz w:val="28"/>
          <w:szCs w:val="28"/>
        </w:rPr>
      </w:pPr>
      <w:r w:rsidRPr="00D14ADD">
        <w:rPr>
          <w:rFonts w:ascii="Times New Roman" w:hAnsi="Times New Roman" w:cs="Times New Roman"/>
          <w:sz w:val="28"/>
          <w:szCs w:val="28"/>
        </w:rPr>
        <w:t>2.развивающая среда группы, оборудованная необходимым учебно-методическим комплексом;</w:t>
      </w:r>
    </w:p>
    <w:p w:rsidR="00C6118B" w:rsidRPr="00D14ADD" w:rsidRDefault="00C6118B" w:rsidP="00C6118B">
      <w:pPr>
        <w:spacing w:after="0"/>
        <w:jc w:val="both"/>
        <w:rPr>
          <w:rFonts w:ascii="Times New Roman" w:hAnsi="Times New Roman" w:cs="Times New Roman"/>
          <w:sz w:val="28"/>
          <w:szCs w:val="28"/>
        </w:rPr>
      </w:pPr>
      <w:r w:rsidRPr="00D14ADD">
        <w:rPr>
          <w:rFonts w:ascii="Times New Roman" w:hAnsi="Times New Roman" w:cs="Times New Roman"/>
          <w:sz w:val="28"/>
          <w:szCs w:val="28"/>
        </w:rPr>
        <w:t>3.взаимодействие всех участников педагогического процесса;</w:t>
      </w:r>
    </w:p>
    <w:p w:rsidR="00C6118B" w:rsidRPr="00D14ADD" w:rsidRDefault="00C6118B" w:rsidP="00C6118B">
      <w:pPr>
        <w:spacing w:after="0"/>
        <w:jc w:val="both"/>
        <w:rPr>
          <w:rFonts w:ascii="Times New Roman" w:hAnsi="Times New Roman" w:cs="Times New Roman"/>
          <w:sz w:val="28"/>
          <w:szCs w:val="28"/>
        </w:rPr>
      </w:pPr>
      <w:r w:rsidRPr="00D14ADD">
        <w:rPr>
          <w:rFonts w:ascii="Times New Roman" w:hAnsi="Times New Roman" w:cs="Times New Roman"/>
          <w:sz w:val="28"/>
          <w:szCs w:val="28"/>
        </w:rPr>
        <w:t>4.система взаимодействия с родителями;</w:t>
      </w:r>
    </w:p>
    <w:p w:rsidR="00C6118B" w:rsidRPr="00D14ADD" w:rsidRDefault="00C6118B" w:rsidP="00181424">
      <w:pPr>
        <w:spacing w:after="0"/>
        <w:jc w:val="both"/>
        <w:rPr>
          <w:rFonts w:ascii="Times New Roman" w:hAnsi="Times New Roman" w:cs="Times New Roman"/>
          <w:sz w:val="28"/>
          <w:szCs w:val="28"/>
        </w:rPr>
      </w:pPr>
      <w:r w:rsidRPr="00D14ADD">
        <w:rPr>
          <w:rFonts w:ascii="Times New Roman" w:hAnsi="Times New Roman" w:cs="Times New Roman"/>
          <w:sz w:val="28"/>
          <w:szCs w:val="28"/>
        </w:rPr>
        <w:t>5.система мониторинга.</w:t>
      </w:r>
    </w:p>
    <w:p w:rsidR="00C6118B" w:rsidRPr="00D14ADD" w:rsidRDefault="00787EFC" w:rsidP="00787EFC">
      <w:pPr>
        <w:spacing w:after="0"/>
        <w:rPr>
          <w:rFonts w:ascii="Times New Roman" w:hAnsi="Times New Roman" w:cs="Times New Roman"/>
          <w:b/>
          <w:sz w:val="28"/>
          <w:szCs w:val="28"/>
        </w:rPr>
      </w:pPr>
      <w:r w:rsidRPr="00D14ADD">
        <w:rPr>
          <w:rFonts w:ascii="Times New Roman" w:hAnsi="Times New Roman" w:cs="Times New Roman"/>
          <w:b/>
          <w:sz w:val="28"/>
          <w:szCs w:val="28"/>
        </w:rPr>
        <w:t xml:space="preserve">     </w:t>
      </w:r>
      <w:r w:rsidR="00C6118B" w:rsidRPr="00D14ADD">
        <w:rPr>
          <w:rFonts w:ascii="Times New Roman" w:hAnsi="Times New Roman" w:cs="Times New Roman"/>
          <w:b/>
          <w:sz w:val="28"/>
          <w:szCs w:val="28"/>
        </w:rPr>
        <w:t xml:space="preserve">Формы подведения итогов в конце </w:t>
      </w:r>
      <w:r w:rsidR="005E69CD" w:rsidRPr="00D14ADD">
        <w:rPr>
          <w:rFonts w:ascii="Times New Roman" w:hAnsi="Times New Roman" w:cs="Times New Roman"/>
          <w:b/>
          <w:sz w:val="28"/>
          <w:szCs w:val="28"/>
        </w:rPr>
        <w:t>года реализации</w:t>
      </w:r>
      <w:r w:rsidR="00C6118B" w:rsidRPr="00D14ADD">
        <w:rPr>
          <w:rFonts w:ascii="Times New Roman" w:hAnsi="Times New Roman" w:cs="Times New Roman"/>
          <w:b/>
          <w:sz w:val="28"/>
          <w:szCs w:val="28"/>
        </w:rPr>
        <w:t xml:space="preserve"> проекта</w:t>
      </w:r>
    </w:p>
    <w:p w:rsidR="00C6118B" w:rsidRPr="00D14ADD" w:rsidRDefault="00C6118B" w:rsidP="00C6118B">
      <w:pPr>
        <w:spacing w:after="0"/>
        <w:jc w:val="both"/>
        <w:rPr>
          <w:rFonts w:ascii="Times New Roman" w:hAnsi="Times New Roman" w:cs="Times New Roman"/>
          <w:sz w:val="28"/>
          <w:szCs w:val="28"/>
        </w:rPr>
      </w:pPr>
      <w:r w:rsidRPr="00D14ADD">
        <w:rPr>
          <w:rFonts w:ascii="Times New Roman" w:hAnsi="Times New Roman" w:cs="Times New Roman"/>
          <w:sz w:val="28"/>
          <w:szCs w:val="28"/>
        </w:rPr>
        <w:t>-Проведение выставок детских работ</w:t>
      </w:r>
    </w:p>
    <w:p w:rsidR="00C6118B" w:rsidRPr="00D14ADD" w:rsidRDefault="00C6118B" w:rsidP="00C6118B">
      <w:pPr>
        <w:spacing w:after="0"/>
        <w:jc w:val="both"/>
        <w:rPr>
          <w:rFonts w:ascii="Times New Roman" w:hAnsi="Times New Roman" w:cs="Times New Roman"/>
          <w:sz w:val="28"/>
          <w:szCs w:val="28"/>
        </w:rPr>
      </w:pPr>
      <w:r w:rsidRPr="00D14ADD">
        <w:rPr>
          <w:rFonts w:ascii="Times New Roman" w:hAnsi="Times New Roman" w:cs="Times New Roman"/>
          <w:sz w:val="28"/>
          <w:szCs w:val="28"/>
        </w:rPr>
        <w:t>-Проведение мастер-класса среди педагогов</w:t>
      </w:r>
    </w:p>
    <w:p w:rsidR="005E69CD" w:rsidRPr="00D14ADD" w:rsidRDefault="00D14ADD" w:rsidP="00787EFC">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5E69CD" w:rsidRPr="00D14ADD">
        <w:rPr>
          <w:rFonts w:ascii="Times New Roman" w:hAnsi="Times New Roman" w:cs="Times New Roman"/>
          <w:b/>
          <w:sz w:val="28"/>
          <w:szCs w:val="28"/>
        </w:rPr>
        <w:t>Ожидаемый результат</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посредством данной программы педагог получит возможность более эффективно решать задачи воспитания и обучения детей дошкольного возраста. Так как представленный материал способствует:</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 развитию мелкой моторики рук;</w:t>
      </w:r>
    </w:p>
    <w:p w:rsidR="005E69CD" w:rsidRPr="00D14ADD" w:rsidRDefault="00C72F92"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w:t>
      </w:r>
      <w:r w:rsidR="005E69CD" w:rsidRPr="00D14ADD">
        <w:rPr>
          <w:rFonts w:ascii="Times New Roman" w:hAnsi="Times New Roman" w:cs="Times New Roman"/>
          <w:sz w:val="28"/>
          <w:szCs w:val="28"/>
        </w:rPr>
        <w:t>- обострению тактильного восприятия;</w:t>
      </w:r>
    </w:p>
    <w:p w:rsidR="005E69CD" w:rsidRPr="00D14ADD" w:rsidRDefault="00C72F92"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w:t>
      </w:r>
      <w:r w:rsidR="005E69CD" w:rsidRPr="00D14ADD">
        <w:rPr>
          <w:rFonts w:ascii="Times New Roman" w:hAnsi="Times New Roman" w:cs="Times New Roman"/>
          <w:sz w:val="28"/>
          <w:szCs w:val="28"/>
        </w:rPr>
        <w:t xml:space="preserve">- улучшению </w:t>
      </w:r>
      <w:proofErr w:type="spellStart"/>
      <w:r w:rsidR="005E69CD" w:rsidRPr="00D14ADD">
        <w:rPr>
          <w:rFonts w:ascii="Times New Roman" w:hAnsi="Times New Roman" w:cs="Times New Roman"/>
          <w:sz w:val="28"/>
          <w:szCs w:val="28"/>
        </w:rPr>
        <w:t>цветовосприятия</w:t>
      </w:r>
      <w:proofErr w:type="spellEnd"/>
      <w:r w:rsidR="005E69CD" w:rsidRPr="00D14ADD">
        <w:rPr>
          <w:rFonts w:ascii="Times New Roman" w:hAnsi="Times New Roman" w:cs="Times New Roman"/>
          <w:sz w:val="28"/>
          <w:szCs w:val="28"/>
        </w:rPr>
        <w:t>;</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  концентрации внимания;</w:t>
      </w:r>
    </w:p>
    <w:p w:rsidR="005E69CD" w:rsidRPr="00D14ADD" w:rsidRDefault="00C72F92"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lastRenderedPageBreak/>
        <w:t xml:space="preserve"> </w:t>
      </w:r>
      <w:r w:rsidR="005E69CD" w:rsidRPr="00D14ADD">
        <w:rPr>
          <w:rFonts w:ascii="Times New Roman" w:hAnsi="Times New Roman" w:cs="Times New Roman"/>
          <w:sz w:val="28"/>
          <w:szCs w:val="28"/>
        </w:rPr>
        <w:t>- повышению уровня воображения и самооценки.</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-Расширение и обогащение художественного опыта.</w:t>
      </w:r>
    </w:p>
    <w:p w:rsidR="005E69CD" w:rsidRPr="00D14ADD" w:rsidRDefault="00C72F92"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 </w:t>
      </w:r>
      <w:r w:rsidR="005E69CD" w:rsidRPr="00D14ADD">
        <w:rPr>
          <w:rFonts w:ascii="Times New Roman" w:hAnsi="Times New Roman" w:cs="Times New Roman"/>
          <w:sz w:val="28"/>
          <w:szCs w:val="28"/>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-Сформируются навыки трудовой деятельности</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 xml:space="preserve">-активность и самостоятельность детей </w:t>
      </w:r>
      <w:proofErr w:type="gramStart"/>
      <w:r w:rsidR="001B4B17" w:rsidRPr="00D14ADD">
        <w:rPr>
          <w:rFonts w:ascii="Times New Roman" w:hAnsi="Times New Roman" w:cs="Times New Roman"/>
          <w:sz w:val="28"/>
          <w:szCs w:val="28"/>
        </w:rPr>
        <w:t>изо</w:t>
      </w:r>
      <w:proofErr w:type="gramEnd"/>
      <w:r w:rsidR="00425AD9" w:rsidRPr="00D14ADD">
        <w:rPr>
          <w:rFonts w:ascii="Times New Roman" w:hAnsi="Times New Roman" w:cs="Times New Roman"/>
          <w:sz w:val="28"/>
          <w:szCs w:val="28"/>
        </w:rPr>
        <w:t xml:space="preserve"> деятельности</w:t>
      </w:r>
      <w:r w:rsidRPr="00D14ADD">
        <w:rPr>
          <w:rFonts w:ascii="Times New Roman" w:hAnsi="Times New Roman" w:cs="Times New Roman"/>
          <w:sz w:val="28"/>
          <w:szCs w:val="28"/>
        </w:rPr>
        <w:t>;</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-умение находить новые способы для художественного изображения;</w:t>
      </w:r>
    </w:p>
    <w:p w:rsidR="005E69CD" w:rsidRPr="00D14ADD" w:rsidRDefault="005E69CD" w:rsidP="005E69CD">
      <w:pPr>
        <w:spacing w:after="0"/>
        <w:jc w:val="both"/>
        <w:rPr>
          <w:rFonts w:ascii="Times New Roman" w:hAnsi="Times New Roman" w:cs="Times New Roman"/>
          <w:sz w:val="28"/>
          <w:szCs w:val="28"/>
        </w:rPr>
      </w:pPr>
      <w:r w:rsidRPr="00D14ADD">
        <w:rPr>
          <w:rFonts w:ascii="Times New Roman" w:hAnsi="Times New Roman" w:cs="Times New Roman"/>
          <w:sz w:val="28"/>
          <w:szCs w:val="28"/>
        </w:rPr>
        <w:t>-Умение передавать в работах свои чувства с помощью различных средств выразительности.</w:t>
      </w:r>
    </w:p>
    <w:p w:rsidR="005E69CD" w:rsidRPr="00D14ADD" w:rsidRDefault="00C72F92" w:rsidP="005E69CD">
      <w:pPr>
        <w:spacing w:after="0"/>
        <w:ind w:firstLine="567"/>
        <w:jc w:val="both"/>
        <w:rPr>
          <w:rFonts w:ascii="Times New Roman" w:hAnsi="Times New Roman" w:cs="Times New Roman"/>
          <w:sz w:val="28"/>
          <w:szCs w:val="28"/>
        </w:rPr>
      </w:pPr>
      <w:r w:rsidRPr="00D14ADD">
        <w:rPr>
          <w:rFonts w:ascii="Times New Roman" w:hAnsi="Times New Roman" w:cs="Times New Roman"/>
          <w:sz w:val="28"/>
          <w:szCs w:val="28"/>
        </w:rPr>
        <w:t>Реализация проекта</w:t>
      </w:r>
      <w:r w:rsidR="005E69CD" w:rsidRPr="00D14ADD">
        <w:rPr>
          <w:rFonts w:ascii="Times New Roman" w:hAnsi="Times New Roman" w:cs="Times New Roman"/>
          <w:sz w:val="28"/>
          <w:szCs w:val="28"/>
        </w:rPr>
        <w:t xml:space="preserve">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p>
    <w:p w:rsidR="002A3D48" w:rsidRPr="00D14ADD" w:rsidRDefault="00D14ADD" w:rsidP="00787EFC">
      <w:pPr>
        <w:tabs>
          <w:tab w:val="left" w:pos="1140"/>
        </w:tabs>
        <w:rPr>
          <w:rFonts w:ascii="Times New Roman" w:hAnsi="Times New Roman" w:cs="Times New Roman"/>
          <w:b/>
          <w:sz w:val="28"/>
          <w:szCs w:val="28"/>
        </w:rPr>
      </w:pPr>
      <w:r>
        <w:rPr>
          <w:rFonts w:ascii="Times New Roman" w:hAnsi="Times New Roman" w:cs="Times New Roman"/>
          <w:b/>
          <w:sz w:val="28"/>
          <w:szCs w:val="28"/>
        </w:rPr>
        <w:t xml:space="preserve">     </w:t>
      </w:r>
      <w:r w:rsidR="002A3D48" w:rsidRPr="00D14ADD">
        <w:rPr>
          <w:rFonts w:ascii="Times New Roman" w:hAnsi="Times New Roman" w:cs="Times New Roman"/>
          <w:b/>
          <w:sz w:val="28"/>
          <w:szCs w:val="28"/>
        </w:rPr>
        <w:t>Формы работы с детьми.</w:t>
      </w:r>
    </w:p>
    <w:p w:rsidR="002A3D48" w:rsidRPr="00D14ADD" w:rsidRDefault="002A3D48" w:rsidP="002A3D48">
      <w:pPr>
        <w:tabs>
          <w:tab w:val="left" w:pos="1140"/>
        </w:tabs>
        <w:spacing w:after="0"/>
        <w:rPr>
          <w:rFonts w:ascii="Times New Roman" w:hAnsi="Times New Roman" w:cs="Times New Roman"/>
          <w:sz w:val="28"/>
          <w:szCs w:val="28"/>
        </w:rPr>
      </w:pPr>
      <w:r w:rsidRPr="00D14ADD">
        <w:rPr>
          <w:rFonts w:ascii="Times New Roman" w:hAnsi="Times New Roman" w:cs="Times New Roman"/>
          <w:sz w:val="28"/>
          <w:szCs w:val="28"/>
        </w:rPr>
        <w:t>* Дидактические игры. Для развития воображения и фантазии.</w:t>
      </w:r>
    </w:p>
    <w:p w:rsidR="002A3D48" w:rsidRPr="00D14ADD" w:rsidRDefault="002A3D48" w:rsidP="002A3D48">
      <w:pPr>
        <w:tabs>
          <w:tab w:val="left" w:pos="1140"/>
        </w:tabs>
        <w:spacing w:after="0"/>
        <w:rPr>
          <w:rFonts w:ascii="Times New Roman" w:hAnsi="Times New Roman" w:cs="Times New Roman"/>
          <w:sz w:val="28"/>
          <w:szCs w:val="28"/>
        </w:rPr>
      </w:pPr>
      <w:r w:rsidRPr="00D14ADD">
        <w:rPr>
          <w:rFonts w:ascii="Times New Roman" w:hAnsi="Times New Roman" w:cs="Times New Roman"/>
          <w:sz w:val="28"/>
          <w:szCs w:val="28"/>
        </w:rPr>
        <w:t>* Чтение загадок.</w:t>
      </w:r>
    </w:p>
    <w:p w:rsidR="002A3D48" w:rsidRPr="00D14ADD" w:rsidRDefault="002A3D48" w:rsidP="002A3D48">
      <w:pPr>
        <w:tabs>
          <w:tab w:val="left" w:pos="1140"/>
        </w:tabs>
        <w:spacing w:after="0"/>
        <w:rPr>
          <w:rFonts w:ascii="Times New Roman" w:hAnsi="Times New Roman" w:cs="Times New Roman"/>
          <w:sz w:val="28"/>
          <w:szCs w:val="28"/>
        </w:rPr>
      </w:pPr>
      <w:r w:rsidRPr="00D14ADD">
        <w:rPr>
          <w:rFonts w:ascii="Times New Roman" w:hAnsi="Times New Roman" w:cs="Times New Roman"/>
          <w:sz w:val="28"/>
          <w:szCs w:val="28"/>
        </w:rPr>
        <w:t>* Рассматривание картин, изображений, иллюстраций.</w:t>
      </w:r>
    </w:p>
    <w:p w:rsidR="002A3D48" w:rsidRPr="00D14ADD" w:rsidRDefault="002A3D48" w:rsidP="002A3D48">
      <w:pPr>
        <w:tabs>
          <w:tab w:val="left" w:pos="1140"/>
        </w:tabs>
        <w:spacing w:after="0"/>
        <w:rPr>
          <w:rFonts w:ascii="Times New Roman" w:hAnsi="Times New Roman" w:cs="Times New Roman"/>
          <w:sz w:val="28"/>
          <w:szCs w:val="28"/>
        </w:rPr>
      </w:pPr>
      <w:r w:rsidRPr="00D14ADD">
        <w:rPr>
          <w:rFonts w:ascii="Times New Roman" w:hAnsi="Times New Roman" w:cs="Times New Roman"/>
          <w:sz w:val="28"/>
          <w:szCs w:val="28"/>
        </w:rPr>
        <w:t>* Чтение художественной литературы.</w:t>
      </w:r>
    </w:p>
    <w:p w:rsidR="002A3D48" w:rsidRPr="00D14ADD" w:rsidRDefault="002A3D48" w:rsidP="002A3D48">
      <w:pPr>
        <w:tabs>
          <w:tab w:val="left" w:pos="1140"/>
        </w:tabs>
        <w:spacing w:after="0"/>
        <w:rPr>
          <w:rFonts w:ascii="Times New Roman" w:hAnsi="Times New Roman" w:cs="Times New Roman"/>
          <w:sz w:val="28"/>
          <w:szCs w:val="28"/>
        </w:rPr>
      </w:pPr>
      <w:r w:rsidRPr="00D14ADD">
        <w:rPr>
          <w:rFonts w:ascii="Times New Roman" w:hAnsi="Times New Roman" w:cs="Times New Roman"/>
          <w:sz w:val="28"/>
          <w:szCs w:val="28"/>
        </w:rPr>
        <w:t>* Тестовые задания (</w:t>
      </w:r>
      <w:proofErr w:type="spellStart"/>
      <w:r w:rsidRPr="00D14ADD">
        <w:rPr>
          <w:rFonts w:ascii="Times New Roman" w:hAnsi="Times New Roman" w:cs="Times New Roman"/>
          <w:sz w:val="28"/>
          <w:szCs w:val="28"/>
        </w:rPr>
        <w:t>дорисовывание</w:t>
      </w:r>
      <w:proofErr w:type="spellEnd"/>
      <w:r w:rsidRPr="00D14ADD">
        <w:rPr>
          <w:rFonts w:ascii="Times New Roman" w:hAnsi="Times New Roman" w:cs="Times New Roman"/>
          <w:sz w:val="28"/>
          <w:szCs w:val="28"/>
        </w:rPr>
        <w:t xml:space="preserve"> кругов).</w:t>
      </w:r>
    </w:p>
    <w:p w:rsidR="002A3D48" w:rsidRPr="00D14ADD" w:rsidRDefault="002A3D48" w:rsidP="00190214">
      <w:pPr>
        <w:tabs>
          <w:tab w:val="left" w:pos="1140"/>
        </w:tabs>
        <w:spacing w:after="0"/>
        <w:rPr>
          <w:rFonts w:ascii="Times New Roman" w:hAnsi="Times New Roman" w:cs="Times New Roman"/>
          <w:sz w:val="28"/>
          <w:szCs w:val="28"/>
        </w:rPr>
      </w:pPr>
      <w:r w:rsidRPr="00D14ADD">
        <w:rPr>
          <w:rFonts w:ascii="Times New Roman" w:hAnsi="Times New Roman" w:cs="Times New Roman"/>
          <w:sz w:val="28"/>
          <w:szCs w:val="28"/>
        </w:rPr>
        <w:t>* Беседы.</w:t>
      </w:r>
    </w:p>
    <w:p w:rsidR="002A3D48" w:rsidRPr="00D14ADD" w:rsidRDefault="002A3D48" w:rsidP="002A3D48">
      <w:pPr>
        <w:tabs>
          <w:tab w:val="left" w:pos="1140"/>
        </w:tabs>
        <w:spacing w:after="0"/>
        <w:rPr>
          <w:rFonts w:ascii="Times New Roman" w:hAnsi="Times New Roman" w:cs="Times New Roman"/>
          <w:sz w:val="28"/>
          <w:szCs w:val="28"/>
        </w:rPr>
      </w:pPr>
      <w:r w:rsidRPr="00D14ADD">
        <w:rPr>
          <w:rFonts w:ascii="Times New Roman" w:hAnsi="Times New Roman" w:cs="Times New Roman"/>
          <w:sz w:val="28"/>
          <w:szCs w:val="28"/>
        </w:rPr>
        <w:t xml:space="preserve">* Занятия с использованием нетрадиционной и не стандартной </w:t>
      </w:r>
      <w:proofErr w:type="gramStart"/>
      <w:r w:rsidRPr="00D14ADD">
        <w:rPr>
          <w:rFonts w:ascii="Times New Roman" w:hAnsi="Times New Roman" w:cs="Times New Roman"/>
          <w:sz w:val="28"/>
          <w:szCs w:val="28"/>
        </w:rPr>
        <w:t>изо</w:t>
      </w:r>
      <w:proofErr w:type="gramEnd"/>
      <w:r w:rsidRPr="00D14ADD">
        <w:rPr>
          <w:rFonts w:ascii="Times New Roman" w:hAnsi="Times New Roman" w:cs="Times New Roman"/>
          <w:sz w:val="28"/>
          <w:szCs w:val="28"/>
        </w:rPr>
        <w:t xml:space="preserve"> технологии.</w:t>
      </w:r>
    </w:p>
    <w:p w:rsidR="00D14ADD" w:rsidRDefault="00F77B7B" w:rsidP="00D14ADD">
      <w:pPr>
        <w:tabs>
          <w:tab w:val="left" w:pos="1140"/>
        </w:tabs>
        <w:rPr>
          <w:rFonts w:ascii="Times New Roman" w:hAnsi="Times New Roman" w:cs="Times New Roman"/>
          <w:b/>
          <w:sz w:val="28"/>
          <w:szCs w:val="28"/>
        </w:rPr>
      </w:pPr>
      <w:r w:rsidRPr="00D14ADD">
        <w:rPr>
          <w:rFonts w:ascii="Times New Roman" w:hAnsi="Times New Roman" w:cs="Times New Roman"/>
          <w:b/>
          <w:sz w:val="28"/>
          <w:szCs w:val="28"/>
        </w:rPr>
        <w:t xml:space="preserve">     Работы с родителями:</w:t>
      </w:r>
    </w:p>
    <w:p w:rsidR="00F77B7B" w:rsidRPr="00D14ADD" w:rsidRDefault="00642C22" w:rsidP="00D14ADD">
      <w:pPr>
        <w:tabs>
          <w:tab w:val="left" w:pos="1140"/>
        </w:tabs>
        <w:rPr>
          <w:rFonts w:ascii="Times New Roman" w:hAnsi="Times New Roman" w:cs="Times New Roman"/>
          <w:b/>
          <w:sz w:val="28"/>
          <w:szCs w:val="28"/>
        </w:rPr>
      </w:pPr>
      <w:r w:rsidRPr="00D14ADD">
        <w:rPr>
          <w:rFonts w:ascii="Times New Roman" w:hAnsi="Times New Roman" w:cs="Times New Roman"/>
          <w:sz w:val="28"/>
          <w:szCs w:val="28"/>
        </w:rPr>
        <w:t xml:space="preserve">* </w:t>
      </w:r>
      <w:r w:rsidR="002A3D48" w:rsidRPr="00D14ADD">
        <w:rPr>
          <w:rFonts w:ascii="Times New Roman" w:hAnsi="Times New Roman" w:cs="Times New Roman"/>
          <w:sz w:val="28"/>
          <w:szCs w:val="28"/>
        </w:rPr>
        <w:t>Консультации.</w:t>
      </w:r>
      <w:r w:rsidR="00D14ADD">
        <w:rPr>
          <w:rFonts w:ascii="Times New Roman" w:hAnsi="Times New Roman" w:cs="Times New Roman"/>
          <w:b/>
          <w:sz w:val="28"/>
          <w:szCs w:val="28"/>
        </w:rPr>
        <w:t xml:space="preserve">                                                                                                                                                                                                                 </w:t>
      </w:r>
      <w:r w:rsidRPr="00D14ADD">
        <w:rPr>
          <w:rFonts w:ascii="Times New Roman" w:hAnsi="Times New Roman" w:cs="Times New Roman"/>
          <w:sz w:val="28"/>
          <w:szCs w:val="28"/>
        </w:rPr>
        <w:t xml:space="preserve">* </w:t>
      </w:r>
      <w:r w:rsidR="002A3D48" w:rsidRPr="00D14ADD">
        <w:rPr>
          <w:rFonts w:ascii="Times New Roman" w:hAnsi="Times New Roman" w:cs="Times New Roman"/>
          <w:sz w:val="28"/>
          <w:szCs w:val="28"/>
        </w:rPr>
        <w:t>Беседы.</w:t>
      </w:r>
      <w:r w:rsidR="00D14ADD">
        <w:rPr>
          <w:rFonts w:ascii="Times New Roman" w:hAnsi="Times New Roman" w:cs="Times New Roman"/>
          <w:b/>
          <w:sz w:val="28"/>
          <w:szCs w:val="28"/>
        </w:rPr>
        <w:t xml:space="preserve">                                                                                                                                                                                                                                      </w:t>
      </w:r>
      <w:r w:rsidRPr="00D14ADD">
        <w:rPr>
          <w:rFonts w:ascii="Times New Roman" w:hAnsi="Times New Roman" w:cs="Times New Roman"/>
          <w:sz w:val="28"/>
          <w:szCs w:val="28"/>
        </w:rPr>
        <w:t xml:space="preserve">* </w:t>
      </w:r>
      <w:r w:rsidR="002A3D48" w:rsidRPr="00D14ADD">
        <w:rPr>
          <w:rFonts w:ascii="Times New Roman" w:hAnsi="Times New Roman" w:cs="Times New Roman"/>
          <w:sz w:val="28"/>
          <w:szCs w:val="28"/>
        </w:rPr>
        <w:t>Наглядная информация: буклеты, памятки.</w:t>
      </w:r>
      <w:r w:rsidR="00D14ADD">
        <w:rPr>
          <w:rFonts w:ascii="Times New Roman" w:hAnsi="Times New Roman" w:cs="Times New Roman"/>
          <w:b/>
          <w:sz w:val="28"/>
          <w:szCs w:val="28"/>
        </w:rPr>
        <w:t xml:space="preserve">                                                                                                                                                        </w:t>
      </w:r>
      <w:r w:rsidRPr="00D14ADD">
        <w:rPr>
          <w:rFonts w:ascii="Times New Roman" w:hAnsi="Times New Roman" w:cs="Times New Roman"/>
          <w:sz w:val="28"/>
          <w:szCs w:val="28"/>
        </w:rPr>
        <w:t xml:space="preserve">* </w:t>
      </w:r>
      <w:r w:rsidR="002A3D48" w:rsidRPr="00D14ADD">
        <w:rPr>
          <w:rFonts w:ascii="Times New Roman" w:hAnsi="Times New Roman" w:cs="Times New Roman"/>
          <w:sz w:val="28"/>
          <w:szCs w:val="28"/>
        </w:rPr>
        <w:t>Привлечение родителей к пополнению среды</w:t>
      </w:r>
      <w:r w:rsidR="00D14ADD">
        <w:rPr>
          <w:rFonts w:ascii="Times New Roman" w:hAnsi="Times New Roman" w:cs="Times New Roman"/>
          <w:sz w:val="28"/>
          <w:szCs w:val="28"/>
        </w:rPr>
        <w:t xml:space="preserve"> </w:t>
      </w:r>
      <w:r w:rsidR="002A3D48" w:rsidRPr="00D14ADD">
        <w:rPr>
          <w:rFonts w:ascii="Times New Roman" w:hAnsi="Times New Roman" w:cs="Times New Roman"/>
          <w:sz w:val="28"/>
          <w:szCs w:val="28"/>
        </w:rPr>
        <w:t xml:space="preserve">(нетрадиционные </w:t>
      </w:r>
      <w:r w:rsidRPr="00D14ADD">
        <w:rPr>
          <w:rFonts w:ascii="Times New Roman" w:hAnsi="Times New Roman" w:cs="Times New Roman"/>
          <w:sz w:val="28"/>
          <w:szCs w:val="28"/>
        </w:rPr>
        <w:t>материалы</w:t>
      </w:r>
      <w:r w:rsidR="002A3D48" w:rsidRPr="00D14ADD">
        <w:rPr>
          <w:rFonts w:ascii="Times New Roman" w:hAnsi="Times New Roman" w:cs="Times New Roman"/>
          <w:sz w:val="28"/>
          <w:szCs w:val="28"/>
        </w:rPr>
        <w:t>).</w:t>
      </w:r>
      <w:r w:rsidR="00D14ADD">
        <w:rPr>
          <w:rFonts w:ascii="Times New Roman" w:hAnsi="Times New Roman" w:cs="Times New Roman"/>
          <w:b/>
          <w:sz w:val="28"/>
          <w:szCs w:val="28"/>
        </w:rPr>
        <w:t xml:space="preserve">                                                                                                               </w:t>
      </w:r>
      <w:r w:rsidRPr="00D14ADD">
        <w:rPr>
          <w:rFonts w:ascii="Times New Roman" w:hAnsi="Times New Roman" w:cs="Times New Roman"/>
          <w:sz w:val="28"/>
          <w:szCs w:val="28"/>
        </w:rPr>
        <w:t xml:space="preserve">* </w:t>
      </w:r>
      <w:r w:rsidR="002A3D48" w:rsidRPr="00D14ADD">
        <w:rPr>
          <w:rFonts w:ascii="Times New Roman" w:hAnsi="Times New Roman" w:cs="Times New Roman"/>
          <w:sz w:val="28"/>
          <w:szCs w:val="28"/>
        </w:rPr>
        <w:t>Участие в конкурсах, выставках.</w:t>
      </w:r>
      <w:r w:rsidR="00D14ADD">
        <w:rPr>
          <w:rFonts w:ascii="Times New Roman" w:hAnsi="Times New Roman" w:cs="Times New Roman"/>
          <w:b/>
          <w:sz w:val="28"/>
          <w:szCs w:val="28"/>
        </w:rPr>
        <w:t xml:space="preserve">                                                                                                                                                                                            </w:t>
      </w:r>
      <w:r w:rsidR="00F77B7B" w:rsidRPr="00D14ADD">
        <w:rPr>
          <w:rFonts w:ascii="Times New Roman" w:hAnsi="Times New Roman" w:cs="Times New Roman"/>
          <w:b/>
          <w:sz w:val="28"/>
          <w:szCs w:val="28"/>
        </w:rPr>
        <w:t>Работа с воспитателями:</w:t>
      </w:r>
    </w:p>
    <w:p w:rsidR="00F77B7B" w:rsidRDefault="00F77B7B" w:rsidP="00D14ADD">
      <w:pPr>
        <w:spacing w:after="0" w:line="240" w:lineRule="auto"/>
        <w:rPr>
          <w:rFonts w:ascii="Times New Roman" w:eastAsia="Times New Roman" w:hAnsi="Times New Roman" w:cs="Times New Roman"/>
          <w:color w:val="000000"/>
          <w:sz w:val="28"/>
          <w:szCs w:val="28"/>
        </w:rPr>
      </w:pPr>
      <w:r w:rsidRPr="00D14ADD">
        <w:rPr>
          <w:rFonts w:ascii="Times New Roman" w:eastAsia="Times New Roman" w:hAnsi="Times New Roman" w:cs="Times New Roman"/>
          <w:color w:val="000000"/>
          <w:sz w:val="28"/>
          <w:szCs w:val="28"/>
        </w:rPr>
        <w:t>Мастер-класс: «Нетрадиционные техники рисования как средство развития</w:t>
      </w:r>
      <w:r w:rsidR="00D14ADD">
        <w:rPr>
          <w:rFonts w:ascii="Times New Roman" w:eastAsia="Times New Roman" w:hAnsi="Times New Roman" w:cs="Times New Roman"/>
          <w:color w:val="000000"/>
          <w:sz w:val="28"/>
          <w:szCs w:val="28"/>
        </w:rPr>
        <w:t xml:space="preserve"> </w:t>
      </w:r>
      <w:r w:rsidRPr="00D14ADD">
        <w:rPr>
          <w:rFonts w:ascii="Times New Roman" w:eastAsia="Times New Roman" w:hAnsi="Times New Roman" w:cs="Times New Roman"/>
          <w:color w:val="000000"/>
          <w:sz w:val="28"/>
          <w:szCs w:val="28"/>
        </w:rPr>
        <w:t>творческих способностей»</w:t>
      </w:r>
    </w:p>
    <w:p w:rsidR="00D14ADD" w:rsidRDefault="00D14ADD" w:rsidP="00D14ADD">
      <w:pPr>
        <w:spacing w:after="0" w:line="240" w:lineRule="auto"/>
        <w:rPr>
          <w:rFonts w:ascii="Times New Roman" w:eastAsia="Times New Roman" w:hAnsi="Times New Roman" w:cs="Times New Roman"/>
          <w:color w:val="000000"/>
          <w:sz w:val="28"/>
          <w:szCs w:val="28"/>
        </w:rPr>
      </w:pPr>
    </w:p>
    <w:p w:rsidR="00D14ADD" w:rsidRDefault="00D14ADD" w:rsidP="00D14ADD">
      <w:pPr>
        <w:spacing w:after="0" w:line="240" w:lineRule="auto"/>
        <w:rPr>
          <w:rFonts w:ascii="Times New Roman" w:eastAsia="Times New Roman" w:hAnsi="Times New Roman" w:cs="Times New Roman"/>
          <w:color w:val="000000"/>
          <w:sz w:val="28"/>
          <w:szCs w:val="28"/>
        </w:rPr>
      </w:pPr>
    </w:p>
    <w:p w:rsidR="00D14ADD" w:rsidRPr="00D14ADD" w:rsidRDefault="00D14ADD" w:rsidP="00D14ADD">
      <w:pPr>
        <w:spacing w:after="0" w:line="240" w:lineRule="auto"/>
        <w:rPr>
          <w:rFonts w:ascii="Times New Roman" w:eastAsia="Times New Roman" w:hAnsi="Times New Roman" w:cs="Times New Roman"/>
          <w:color w:val="000000"/>
          <w:sz w:val="28"/>
          <w:szCs w:val="28"/>
        </w:rPr>
      </w:pPr>
    </w:p>
    <w:p w:rsidR="003E7048" w:rsidRPr="00D14ADD" w:rsidRDefault="003E7048" w:rsidP="00D14ADD">
      <w:pPr>
        <w:spacing w:after="0" w:line="240" w:lineRule="auto"/>
        <w:jc w:val="center"/>
        <w:rPr>
          <w:rFonts w:ascii="Times New Roman" w:eastAsia="Times New Roman" w:hAnsi="Times New Roman" w:cs="Times New Roman"/>
          <w:b/>
          <w:color w:val="000000"/>
          <w:sz w:val="28"/>
          <w:szCs w:val="28"/>
        </w:rPr>
      </w:pPr>
      <w:r w:rsidRPr="00D14ADD">
        <w:rPr>
          <w:rFonts w:ascii="Times New Roman" w:eastAsia="Times New Roman" w:hAnsi="Times New Roman" w:cs="Times New Roman"/>
          <w:b/>
          <w:color w:val="000000"/>
          <w:sz w:val="28"/>
          <w:szCs w:val="28"/>
        </w:rPr>
        <w:lastRenderedPageBreak/>
        <w:t>Перспективный план по нетрадиционному рисованию с детьми подготовительной группы</w:t>
      </w:r>
    </w:p>
    <w:p w:rsidR="003E7048" w:rsidRPr="00D14ADD" w:rsidRDefault="003E7048" w:rsidP="00F77B7B">
      <w:pPr>
        <w:tabs>
          <w:tab w:val="left" w:pos="1140"/>
        </w:tabs>
        <w:spacing w:after="0"/>
        <w:rPr>
          <w:rFonts w:ascii="Times New Roman" w:eastAsia="Times New Roman" w:hAnsi="Times New Roman" w:cs="Times New Roman"/>
          <w:color w:val="000000"/>
          <w:sz w:val="28"/>
          <w:szCs w:val="28"/>
        </w:rPr>
      </w:pPr>
    </w:p>
    <w:tbl>
      <w:tblPr>
        <w:tblStyle w:val="a5"/>
        <w:tblW w:w="12627" w:type="dxa"/>
        <w:jc w:val="center"/>
        <w:tblInd w:w="-1678" w:type="dxa"/>
        <w:tblLook w:val="05A0"/>
      </w:tblPr>
      <w:tblGrid>
        <w:gridCol w:w="1339"/>
        <w:gridCol w:w="2122"/>
        <w:gridCol w:w="6206"/>
        <w:gridCol w:w="2960"/>
      </w:tblGrid>
      <w:tr w:rsidR="003E7048" w:rsidRPr="00D14ADD" w:rsidTr="00615BDA">
        <w:trPr>
          <w:jc w:val="center"/>
        </w:trPr>
        <w:tc>
          <w:tcPr>
            <w:tcW w:w="1292" w:type="dxa"/>
            <w:hideMark/>
          </w:tcPr>
          <w:p w:rsidR="00190214" w:rsidRPr="00D14ADD" w:rsidRDefault="00190214" w:rsidP="00190214">
            <w:pPr>
              <w:rPr>
                <w:rFonts w:ascii="Times New Roman" w:eastAsia="Times New Roman" w:hAnsi="Times New Roman" w:cs="Times New Roman"/>
                <w:bCs/>
                <w:sz w:val="28"/>
                <w:szCs w:val="28"/>
                <w:lang w:eastAsia="ru-RU"/>
              </w:rPr>
            </w:pPr>
            <w:r w:rsidRPr="00D14ADD">
              <w:rPr>
                <w:rFonts w:ascii="Times New Roman" w:eastAsia="Times New Roman" w:hAnsi="Times New Roman" w:cs="Times New Roman"/>
                <w:bCs/>
                <w:sz w:val="28"/>
                <w:szCs w:val="28"/>
                <w:lang w:eastAsia="ru-RU"/>
              </w:rPr>
              <w:t>Месяц/ неделя</w:t>
            </w:r>
          </w:p>
        </w:tc>
        <w:tc>
          <w:tcPr>
            <w:tcW w:w="1992" w:type="dxa"/>
            <w:hideMark/>
          </w:tcPr>
          <w:p w:rsidR="00190214" w:rsidRPr="00D14ADD" w:rsidRDefault="00190214" w:rsidP="00190214">
            <w:pPr>
              <w:rPr>
                <w:rFonts w:ascii="Times New Roman" w:eastAsia="Times New Roman" w:hAnsi="Times New Roman" w:cs="Times New Roman"/>
                <w:bCs/>
                <w:sz w:val="28"/>
                <w:szCs w:val="28"/>
                <w:lang w:eastAsia="ru-RU"/>
              </w:rPr>
            </w:pPr>
            <w:r w:rsidRPr="00D14ADD">
              <w:rPr>
                <w:rFonts w:ascii="Times New Roman" w:eastAsia="Times New Roman" w:hAnsi="Times New Roman" w:cs="Times New Roman"/>
                <w:bCs/>
                <w:sz w:val="28"/>
                <w:szCs w:val="28"/>
                <w:lang w:eastAsia="ru-RU"/>
              </w:rPr>
              <w:t>Тема</w:t>
            </w:r>
          </w:p>
        </w:tc>
        <w:tc>
          <w:tcPr>
            <w:tcW w:w="6377" w:type="dxa"/>
            <w:hideMark/>
          </w:tcPr>
          <w:p w:rsidR="00190214" w:rsidRPr="00D14ADD" w:rsidRDefault="00190214" w:rsidP="00190214">
            <w:pPr>
              <w:rPr>
                <w:rFonts w:ascii="Times New Roman" w:eastAsia="Times New Roman" w:hAnsi="Times New Roman" w:cs="Times New Roman"/>
                <w:bCs/>
                <w:sz w:val="28"/>
                <w:szCs w:val="28"/>
                <w:lang w:eastAsia="ru-RU"/>
              </w:rPr>
            </w:pPr>
            <w:r w:rsidRPr="00D14ADD">
              <w:rPr>
                <w:rFonts w:ascii="Times New Roman" w:eastAsia="Times New Roman" w:hAnsi="Times New Roman" w:cs="Times New Roman"/>
                <w:bCs/>
                <w:sz w:val="28"/>
                <w:szCs w:val="28"/>
                <w:lang w:eastAsia="ru-RU"/>
              </w:rPr>
              <w:t>Программное содержание</w:t>
            </w:r>
          </w:p>
        </w:tc>
        <w:tc>
          <w:tcPr>
            <w:tcW w:w="2966" w:type="dxa"/>
            <w:hideMark/>
          </w:tcPr>
          <w:p w:rsidR="00190214" w:rsidRPr="00D14ADD" w:rsidRDefault="00190214" w:rsidP="00190214">
            <w:pPr>
              <w:rPr>
                <w:rFonts w:ascii="Times New Roman" w:eastAsia="Times New Roman" w:hAnsi="Times New Roman" w:cs="Times New Roman"/>
                <w:bCs/>
                <w:sz w:val="28"/>
                <w:szCs w:val="28"/>
                <w:lang w:eastAsia="ru-RU"/>
              </w:rPr>
            </w:pPr>
            <w:r w:rsidRPr="00D14ADD">
              <w:rPr>
                <w:rFonts w:ascii="Times New Roman" w:eastAsia="Times New Roman" w:hAnsi="Times New Roman" w:cs="Times New Roman"/>
                <w:bCs/>
                <w:sz w:val="28"/>
                <w:szCs w:val="28"/>
                <w:lang w:eastAsia="ru-RU"/>
              </w:rPr>
              <w:t>Техника</w:t>
            </w:r>
          </w:p>
        </w:tc>
      </w:tr>
      <w:tr w:rsidR="003E7048" w:rsidRPr="00D14ADD" w:rsidTr="00615BDA">
        <w:trPr>
          <w:jc w:val="center"/>
        </w:trPr>
        <w:tc>
          <w:tcPr>
            <w:tcW w:w="12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Сентябрь 1.</w:t>
            </w:r>
          </w:p>
        </w:tc>
        <w:tc>
          <w:tcPr>
            <w:tcW w:w="1992" w:type="dxa"/>
            <w:hideMark/>
          </w:tcPr>
          <w:p w:rsidR="00190214" w:rsidRPr="00D14ADD" w:rsidRDefault="00217BA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Диагностика</w:t>
            </w:r>
          </w:p>
        </w:tc>
        <w:tc>
          <w:tcPr>
            <w:tcW w:w="6377" w:type="dxa"/>
            <w:hideMark/>
          </w:tcPr>
          <w:p w:rsidR="00217BA8" w:rsidRPr="00D14ADD" w:rsidRDefault="00217BA8" w:rsidP="00217BA8">
            <w:pPr>
              <w:rPr>
                <w:rFonts w:ascii="Times New Roman" w:eastAsia="Times New Roman" w:hAnsi="Times New Roman" w:cs="Times New Roman"/>
                <w:color w:val="000000"/>
                <w:sz w:val="28"/>
                <w:szCs w:val="28"/>
              </w:rPr>
            </w:pPr>
            <w:r w:rsidRPr="00D14ADD">
              <w:rPr>
                <w:rFonts w:ascii="Times New Roman" w:eastAsia="Times New Roman"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190214" w:rsidRPr="00D14ADD" w:rsidRDefault="00190214" w:rsidP="00190214">
            <w:pPr>
              <w:rPr>
                <w:rFonts w:ascii="Times New Roman" w:eastAsia="Times New Roman" w:hAnsi="Times New Roman" w:cs="Times New Roman"/>
                <w:sz w:val="28"/>
                <w:szCs w:val="28"/>
                <w:lang w:eastAsia="ru-RU"/>
              </w:rPr>
            </w:pPr>
          </w:p>
        </w:tc>
        <w:tc>
          <w:tcPr>
            <w:tcW w:w="2966" w:type="dxa"/>
            <w:hideMark/>
          </w:tcPr>
          <w:p w:rsidR="00190214" w:rsidRPr="00D14ADD" w:rsidRDefault="00217BA8" w:rsidP="00190214">
            <w:pPr>
              <w:ind w:right="803"/>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Различные</w:t>
            </w:r>
          </w:p>
        </w:tc>
      </w:tr>
      <w:tr w:rsidR="003E7048" w:rsidRPr="00D14ADD" w:rsidTr="00615BDA">
        <w:trPr>
          <w:jc w:val="center"/>
        </w:trPr>
        <w:tc>
          <w:tcPr>
            <w:tcW w:w="12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 2.</w:t>
            </w:r>
          </w:p>
        </w:tc>
        <w:tc>
          <w:tcPr>
            <w:tcW w:w="1992" w:type="dxa"/>
            <w:hideMark/>
          </w:tcPr>
          <w:p w:rsidR="00190214" w:rsidRPr="00D14ADD" w:rsidRDefault="00217BA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«Воспоминание о лете».</w:t>
            </w:r>
          </w:p>
        </w:tc>
        <w:tc>
          <w:tcPr>
            <w:tcW w:w="6377" w:type="dxa"/>
            <w:hideMark/>
          </w:tcPr>
          <w:p w:rsidR="00190214" w:rsidRPr="00D14ADD" w:rsidRDefault="00217BA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Напомнить детям технику «</w:t>
            </w:r>
            <w:proofErr w:type="spellStart"/>
            <w:r w:rsidRPr="00D14ADD">
              <w:rPr>
                <w:rFonts w:ascii="Times New Roman" w:eastAsia="Times New Roman" w:hAnsi="Times New Roman" w:cs="Times New Roman"/>
                <w:sz w:val="28"/>
                <w:szCs w:val="28"/>
                <w:lang w:eastAsia="ru-RU"/>
              </w:rPr>
              <w:t>примакивание</w:t>
            </w:r>
            <w:proofErr w:type="spellEnd"/>
            <w:r w:rsidRPr="00D14ADD">
              <w:rPr>
                <w:rFonts w:ascii="Times New Roman" w:eastAsia="Times New Roman" w:hAnsi="Times New Roman" w:cs="Times New Roman"/>
                <w:sz w:val="28"/>
                <w:szCs w:val="28"/>
                <w:lang w:eastAsia="ru-RU"/>
              </w:rPr>
              <w:t xml:space="preserve"> кистью». Усложнение работы путем набирание на кисть двух контрастных красок. Учить детей с помощью </w:t>
            </w:r>
            <w:proofErr w:type="spellStart"/>
            <w:r w:rsidRPr="00D14ADD">
              <w:rPr>
                <w:rFonts w:ascii="Times New Roman" w:eastAsia="Times New Roman" w:hAnsi="Times New Roman" w:cs="Times New Roman"/>
                <w:sz w:val="28"/>
                <w:szCs w:val="28"/>
                <w:lang w:eastAsia="ru-RU"/>
              </w:rPr>
              <w:t>примакивания</w:t>
            </w:r>
            <w:proofErr w:type="spellEnd"/>
            <w:r w:rsidRPr="00D14ADD">
              <w:rPr>
                <w:rFonts w:ascii="Times New Roman" w:eastAsia="Times New Roman" w:hAnsi="Times New Roman" w:cs="Times New Roman"/>
                <w:sz w:val="28"/>
                <w:szCs w:val="28"/>
                <w:lang w:eastAsia="ru-RU"/>
              </w:rPr>
              <w:t xml:space="preserve"> кистью создавать какое-либо изображение.</w:t>
            </w:r>
          </w:p>
        </w:tc>
        <w:tc>
          <w:tcPr>
            <w:tcW w:w="2966" w:type="dxa"/>
            <w:hideMark/>
          </w:tcPr>
          <w:p w:rsidR="00190214" w:rsidRPr="00D14ADD" w:rsidRDefault="00217BA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w:t>
            </w:r>
            <w:proofErr w:type="spellStart"/>
            <w:r w:rsidRPr="00D14ADD">
              <w:rPr>
                <w:rFonts w:ascii="Times New Roman" w:eastAsia="Times New Roman" w:hAnsi="Times New Roman" w:cs="Times New Roman"/>
                <w:sz w:val="28"/>
                <w:szCs w:val="28"/>
                <w:lang w:eastAsia="ru-RU"/>
              </w:rPr>
              <w:t>примакивание</w:t>
            </w:r>
            <w:proofErr w:type="spellEnd"/>
            <w:r w:rsidRPr="00D14ADD">
              <w:rPr>
                <w:rFonts w:ascii="Times New Roman" w:eastAsia="Times New Roman" w:hAnsi="Times New Roman" w:cs="Times New Roman"/>
                <w:sz w:val="28"/>
                <w:szCs w:val="28"/>
                <w:lang w:eastAsia="ru-RU"/>
              </w:rPr>
              <w:t xml:space="preserve"> кистью» в усложнённом виде.</w:t>
            </w:r>
          </w:p>
        </w:tc>
      </w:tr>
      <w:tr w:rsidR="003E7048" w:rsidRPr="00D14ADD" w:rsidTr="00615BDA">
        <w:trPr>
          <w:jc w:val="center"/>
        </w:trPr>
        <w:tc>
          <w:tcPr>
            <w:tcW w:w="1292" w:type="dxa"/>
            <w:hideMark/>
          </w:tcPr>
          <w:p w:rsidR="00190214"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 </w:t>
            </w:r>
            <w:r w:rsidR="00217BA8" w:rsidRPr="00D14ADD">
              <w:rPr>
                <w:rFonts w:ascii="Times New Roman" w:eastAsia="Times New Roman" w:hAnsi="Times New Roman" w:cs="Times New Roman"/>
                <w:sz w:val="28"/>
                <w:szCs w:val="28"/>
                <w:lang w:eastAsia="ru-RU"/>
              </w:rPr>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«Вишневый сад»</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Продолжить учить детей делать «оттиск листьями», создавать законченный вид изображению, путем </w:t>
            </w:r>
            <w:proofErr w:type="spellStart"/>
            <w:r w:rsidRPr="00D14ADD">
              <w:rPr>
                <w:rFonts w:ascii="Times New Roman" w:eastAsia="Times New Roman" w:hAnsi="Times New Roman" w:cs="Times New Roman"/>
                <w:sz w:val="28"/>
                <w:szCs w:val="28"/>
                <w:lang w:eastAsia="ru-RU"/>
              </w:rPr>
              <w:t>дорисовывания</w:t>
            </w:r>
            <w:proofErr w:type="spellEnd"/>
            <w:r w:rsidRPr="00D14ADD">
              <w:rPr>
                <w:rFonts w:ascii="Times New Roman" w:eastAsia="Times New Roman" w:hAnsi="Times New Roman" w:cs="Times New Roman"/>
                <w:sz w:val="28"/>
                <w:szCs w:val="28"/>
                <w:lang w:eastAsia="ru-RU"/>
              </w:rPr>
              <w:t xml:space="preserve"> отдельных элементов, кистью. Развивать чувства композиции, цветовое восприятие.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«оттиск листьями» в усложнённом виде.</w:t>
            </w:r>
          </w:p>
        </w:tc>
      </w:tr>
      <w:tr w:rsidR="003E7048" w:rsidRPr="00D14ADD" w:rsidTr="00615BDA">
        <w:trPr>
          <w:jc w:val="center"/>
        </w:trPr>
        <w:tc>
          <w:tcPr>
            <w:tcW w:w="1292" w:type="dxa"/>
            <w:hideMark/>
          </w:tcPr>
          <w:p w:rsidR="00190214"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4</w:t>
            </w:r>
            <w:r w:rsidR="00217BA8" w:rsidRPr="00D14ADD">
              <w:rPr>
                <w:rFonts w:ascii="Times New Roman" w:eastAsia="Times New Roman" w:hAnsi="Times New Roman" w:cs="Times New Roman"/>
                <w:sz w:val="28"/>
                <w:szCs w:val="28"/>
                <w:lang w:eastAsia="ru-RU"/>
              </w:rPr>
              <w:t>.</w:t>
            </w:r>
            <w:r w:rsidRPr="00D14ADD">
              <w:rPr>
                <w:rFonts w:ascii="Times New Roman" w:eastAsia="Times New Roman" w:hAnsi="Times New Roman" w:cs="Times New Roman"/>
                <w:sz w:val="28"/>
                <w:szCs w:val="28"/>
                <w:lang w:eastAsia="ru-RU"/>
              </w:rPr>
              <w:t xml:space="preserve"> </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«Пейзаж»</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Закрепить знания детей о пейзаже как жанре изобразительного искусства. </w:t>
            </w:r>
          </w:p>
          <w:p w:rsidR="00190214" w:rsidRPr="00D14ADD" w:rsidRDefault="00190214"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 Развивать умения детей создавать композицию, самостоятельно подбирать цветовую гамму в соответствии с придуманным сюжетом.</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знакомится с техникой рисования – монотипия (пейзажная).</w:t>
            </w:r>
          </w:p>
        </w:tc>
      </w:tr>
      <w:tr w:rsidR="003E7048" w:rsidRPr="00D14ADD" w:rsidTr="00615BDA">
        <w:trPr>
          <w:jc w:val="center"/>
        </w:trPr>
        <w:tc>
          <w:tcPr>
            <w:tcW w:w="1292" w:type="dxa"/>
            <w:hideMark/>
          </w:tcPr>
          <w:p w:rsidR="00190214"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Октябрь </w:t>
            </w:r>
            <w:r w:rsidRPr="00D14ADD">
              <w:rPr>
                <w:rFonts w:ascii="Times New Roman" w:eastAsia="Times New Roman" w:hAnsi="Times New Roman" w:cs="Times New Roman"/>
                <w:sz w:val="28"/>
                <w:szCs w:val="28"/>
                <w:lang w:eastAsia="ru-RU"/>
              </w:rPr>
              <w:lastRenderedPageBreak/>
              <w:t>1</w:t>
            </w:r>
            <w:r w:rsidR="00217BA8" w:rsidRPr="00D14ADD">
              <w:rPr>
                <w:rFonts w:ascii="Times New Roman" w:eastAsia="Times New Roman" w:hAnsi="Times New Roman" w:cs="Times New Roman"/>
                <w:sz w:val="28"/>
                <w:szCs w:val="28"/>
                <w:lang w:eastAsia="ru-RU"/>
              </w:rPr>
              <w:t>.</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«Осенний </w:t>
            </w:r>
            <w:r w:rsidRPr="00D14ADD">
              <w:rPr>
                <w:rFonts w:ascii="Times New Roman" w:eastAsia="Times New Roman" w:hAnsi="Times New Roman" w:cs="Times New Roman"/>
                <w:sz w:val="28"/>
                <w:szCs w:val="28"/>
                <w:lang w:eastAsia="ru-RU"/>
              </w:rPr>
              <w:lastRenderedPageBreak/>
              <w:t>букет»</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Продолжать знакомить детей с нетрадиционной </w:t>
            </w:r>
            <w:r w:rsidRPr="00D14ADD">
              <w:rPr>
                <w:rFonts w:ascii="Times New Roman" w:eastAsia="Times New Roman" w:hAnsi="Times New Roman" w:cs="Times New Roman"/>
                <w:sz w:val="28"/>
                <w:szCs w:val="28"/>
                <w:lang w:eastAsia="ru-RU"/>
              </w:rPr>
              <w:lastRenderedPageBreak/>
              <w:t>техникой рисования «</w:t>
            </w:r>
            <w:proofErr w:type="spellStart"/>
            <w:r w:rsidRPr="00D14ADD">
              <w:rPr>
                <w:rFonts w:ascii="Times New Roman" w:eastAsia="Times New Roman" w:hAnsi="Times New Roman" w:cs="Times New Roman"/>
                <w:sz w:val="28"/>
                <w:szCs w:val="28"/>
                <w:lang w:eastAsia="ru-RU"/>
              </w:rPr>
              <w:t>набрызг</w:t>
            </w:r>
            <w:proofErr w:type="spellEnd"/>
            <w:r w:rsidRPr="00D14ADD">
              <w:rPr>
                <w:rFonts w:ascii="Times New Roman" w:eastAsia="Times New Roman" w:hAnsi="Times New Roman" w:cs="Times New Roman"/>
                <w:sz w:val="28"/>
                <w:szCs w:val="28"/>
                <w:lang w:eastAsia="ru-RU"/>
              </w:rPr>
              <w:t xml:space="preserve">». Усложнение работы за счет наложения </w:t>
            </w:r>
            <w:proofErr w:type="spellStart"/>
            <w:r w:rsidRPr="00D14ADD">
              <w:rPr>
                <w:rFonts w:ascii="Times New Roman" w:eastAsia="Times New Roman" w:hAnsi="Times New Roman" w:cs="Times New Roman"/>
                <w:sz w:val="28"/>
                <w:szCs w:val="28"/>
                <w:lang w:eastAsia="ru-RU"/>
              </w:rPr>
              <w:t>набрызга</w:t>
            </w:r>
            <w:proofErr w:type="spellEnd"/>
            <w:r w:rsidRPr="00D14ADD">
              <w:rPr>
                <w:rFonts w:ascii="Times New Roman" w:eastAsia="Times New Roman" w:hAnsi="Times New Roman" w:cs="Times New Roman"/>
                <w:sz w:val="28"/>
                <w:szCs w:val="28"/>
                <w:lang w:eastAsia="ru-RU"/>
              </w:rPr>
              <w:t xml:space="preserve"> </w:t>
            </w:r>
            <w:proofErr w:type="gramStart"/>
            <w:r w:rsidRPr="00D14ADD">
              <w:rPr>
                <w:rFonts w:ascii="Times New Roman" w:eastAsia="Times New Roman" w:hAnsi="Times New Roman" w:cs="Times New Roman"/>
                <w:sz w:val="28"/>
                <w:szCs w:val="28"/>
                <w:lang w:eastAsia="ru-RU"/>
              </w:rPr>
              <w:t>друг</w:t>
            </w:r>
            <w:proofErr w:type="gramEnd"/>
            <w:r w:rsidRPr="00D14ADD">
              <w:rPr>
                <w:rFonts w:ascii="Times New Roman" w:eastAsia="Times New Roman" w:hAnsi="Times New Roman" w:cs="Times New Roman"/>
                <w:sz w:val="28"/>
                <w:szCs w:val="28"/>
                <w:lang w:eastAsia="ru-RU"/>
              </w:rPr>
              <w:t xml:space="preserve"> на друга используя разные оттенки цвета. Развивать у детей внимание, мышление, цветовое восприятие. Воспитывать аккуратность при работе.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Освоение техники </w:t>
            </w:r>
            <w:r w:rsidRPr="00D14ADD">
              <w:rPr>
                <w:rFonts w:ascii="Times New Roman" w:eastAsia="Times New Roman" w:hAnsi="Times New Roman" w:cs="Times New Roman"/>
                <w:sz w:val="28"/>
                <w:szCs w:val="28"/>
                <w:lang w:eastAsia="ru-RU"/>
              </w:rPr>
              <w:lastRenderedPageBreak/>
              <w:t>«</w:t>
            </w:r>
            <w:proofErr w:type="spellStart"/>
            <w:r w:rsidRPr="00D14ADD">
              <w:rPr>
                <w:rFonts w:ascii="Times New Roman" w:eastAsia="Times New Roman" w:hAnsi="Times New Roman" w:cs="Times New Roman"/>
                <w:sz w:val="28"/>
                <w:szCs w:val="28"/>
                <w:lang w:eastAsia="ru-RU"/>
              </w:rPr>
              <w:t>набрызг</w:t>
            </w:r>
            <w:proofErr w:type="spellEnd"/>
            <w:r w:rsidRPr="00D14ADD">
              <w:rPr>
                <w:rFonts w:ascii="Times New Roman" w:eastAsia="Times New Roman" w:hAnsi="Times New Roman" w:cs="Times New Roman"/>
                <w:sz w:val="28"/>
                <w:szCs w:val="28"/>
                <w:lang w:eastAsia="ru-RU"/>
              </w:rPr>
              <w:t xml:space="preserve"> </w:t>
            </w:r>
            <w:proofErr w:type="gramStart"/>
            <w:r w:rsidRPr="00D14ADD">
              <w:rPr>
                <w:rFonts w:ascii="Times New Roman" w:eastAsia="Times New Roman" w:hAnsi="Times New Roman" w:cs="Times New Roman"/>
                <w:sz w:val="28"/>
                <w:szCs w:val="28"/>
                <w:lang w:eastAsia="ru-RU"/>
              </w:rPr>
              <w:t>многослойный</w:t>
            </w:r>
            <w:proofErr w:type="gramEnd"/>
            <w:r w:rsidRPr="00D14ADD">
              <w:rPr>
                <w:rFonts w:ascii="Times New Roman" w:eastAsia="Times New Roman" w:hAnsi="Times New Roman" w:cs="Times New Roman"/>
                <w:sz w:val="28"/>
                <w:szCs w:val="28"/>
                <w:lang w:eastAsia="ru-RU"/>
              </w:rPr>
              <w:t>».</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2.</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«Синичка на ветки»</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Учить детей самостоятельно отображать образ синички сидящей на ветки, используя простой карандаш. Продолжать знакомить с техникой «пуантилизм». Развивать чувство композиции, цветовое восприятие.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«пуантилизм».</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«Город»</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Познакомить детей с новой техникой, рисование кусочками картона. Учить рисовать полосками картона, составлять </w:t>
            </w:r>
            <w:proofErr w:type="spellStart"/>
            <w:r w:rsidRPr="00D14ADD">
              <w:rPr>
                <w:rFonts w:ascii="Times New Roman" w:eastAsia="Times New Roman" w:hAnsi="Times New Roman" w:cs="Times New Roman"/>
                <w:sz w:val="28"/>
                <w:szCs w:val="28"/>
                <w:lang w:eastAsia="ru-RU"/>
              </w:rPr>
              <w:t>законченый</w:t>
            </w:r>
            <w:proofErr w:type="spellEnd"/>
            <w:r w:rsidRPr="00D14ADD">
              <w:rPr>
                <w:rFonts w:ascii="Times New Roman" w:eastAsia="Times New Roman" w:hAnsi="Times New Roman" w:cs="Times New Roman"/>
                <w:sz w:val="28"/>
                <w:szCs w:val="28"/>
                <w:lang w:eastAsia="ru-RU"/>
              </w:rPr>
              <w:t xml:space="preserve"> сюжет; закрепить умение набирать краску на картон и изображать предметы. Развивать чувства композиции.</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рисования кусочками картона.</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4.</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«Сказочная рыбка»</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Познакомить детей с новой техникой создания изображений - «мозаика». Учить детей самостоятельно отображать образ рыбки, используя простой карандаш. Далее используя кусочки цветной бумаги и клей, учить создавать мозаичную композицию. Воспитывать аккуратность при работе.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«мозаика».</w:t>
            </w:r>
          </w:p>
        </w:tc>
      </w:tr>
      <w:tr w:rsidR="003E7048" w:rsidRPr="00D14ADD" w:rsidTr="00615BDA">
        <w:trPr>
          <w:jc w:val="center"/>
        </w:trPr>
        <w:tc>
          <w:tcPr>
            <w:tcW w:w="1292" w:type="dxa"/>
            <w:hideMark/>
          </w:tcPr>
          <w:p w:rsidR="00190214"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Ноябрь </w:t>
            </w:r>
          </w:p>
          <w:p w:rsidR="00190214" w:rsidRPr="00D14ADD" w:rsidRDefault="00217BA8"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1.</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«Рыжая лисичка»</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детей с техникой «</w:t>
            </w:r>
            <w:proofErr w:type="gramStart"/>
            <w:r w:rsidRPr="00D14ADD">
              <w:rPr>
                <w:rFonts w:ascii="Times New Roman" w:eastAsia="Times New Roman" w:hAnsi="Times New Roman" w:cs="Times New Roman"/>
                <w:sz w:val="28"/>
                <w:szCs w:val="28"/>
                <w:lang w:eastAsia="ru-RU"/>
              </w:rPr>
              <w:t>тычок</w:t>
            </w:r>
            <w:proofErr w:type="gramEnd"/>
            <w:r w:rsidRPr="00D14ADD">
              <w:rPr>
                <w:rFonts w:ascii="Times New Roman" w:eastAsia="Times New Roman" w:hAnsi="Times New Roman" w:cs="Times New Roman"/>
                <w:sz w:val="28"/>
                <w:szCs w:val="28"/>
                <w:lang w:eastAsia="ru-RU"/>
              </w:rPr>
              <w:t xml:space="preserve"> жесткой кистью». Усложнение работы за счет подбора и использование разных оттенков цвета, и наложение их друг на друга, выделяя света, и тени. Развивать воображение, образное мышление, цветовое восприятие, творческие способности детей. </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w:t>
            </w:r>
            <w:proofErr w:type="gramStart"/>
            <w:r w:rsidRPr="00D14ADD">
              <w:rPr>
                <w:rFonts w:ascii="Times New Roman" w:eastAsia="Times New Roman" w:hAnsi="Times New Roman" w:cs="Times New Roman"/>
                <w:sz w:val="28"/>
                <w:szCs w:val="28"/>
                <w:lang w:eastAsia="ru-RU"/>
              </w:rPr>
              <w:t>тычок</w:t>
            </w:r>
            <w:proofErr w:type="gramEnd"/>
            <w:r w:rsidRPr="00D14ADD">
              <w:rPr>
                <w:rFonts w:ascii="Times New Roman" w:eastAsia="Times New Roman" w:hAnsi="Times New Roman" w:cs="Times New Roman"/>
                <w:sz w:val="28"/>
                <w:szCs w:val="28"/>
                <w:lang w:eastAsia="ru-RU"/>
              </w:rPr>
              <w:t xml:space="preserve"> сухой, жесткой кистью».</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2.</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«Пингвины в </w:t>
            </w:r>
            <w:r w:rsidRPr="00D14ADD">
              <w:rPr>
                <w:rFonts w:ascii="Times New Roman" w:eastAsia="Times New Roman" w:hAnsi="Times New Roman" w:cs="Times New Roman"/>
                <w:sz w:val="28"/>
                <w:szCs w:val="28"/>
                <w:lang w:eastAsia="ru-RU"/>
              </w:rPr>
              <w:lastRenderedPageBreak/>
              <w:t>Артике»</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Познакомить детей с новой техникой – </w:t>
            </w:r>
            <w:r w:rsidRPr="00D14ADD">
              <w:rPr>
                <w:rFonts w:ascii="Times New Roman" w:eastAsia="Times New Roman" w:hAnsi="Times New Roman" w:cs="Times New Roman"/>
                <w:sz w:val="28"/>
                <w:szCs w:val="28"/>
                <w:lang w:eastAsia="ru-RU"/>
              </w:rPr>
              <w:lastRenderedPageBreak/>
              <w:t>«тампонирование». Учить, наиболее выразительно, отображать в рисунке облик птиц. Умение применять в одной работе разные техники. Познакомить с пингвинами, средой их обитания. Развивать воображение, творчество.</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Освоение техники </w:t>
            </w:r>
            <w:r w:rsidRPr="00D14ADD">
              <w:rPr>
                <w:rFonts w:ascii="Times New Roman" w:eastAsia="Times New Roman" w:hAnsi="Times New Roman" w:cs="Times New Roman"/>
                <w:sz w:val="28"/>
                <w:szCs w:val="28"/>
                <w:lang w:eastAsia="ru-RU"/>
              </w:rPr>
              <w:lastRenderedPageBreak/>
              <w:t>«тампонирование».</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3.</w:t>
            </w:r>
            <w:r w:rsidR="00190214" w:rsidRPr="00D14ADD">
              <w:rPr>
                <w:rFonts w:ascii="Times New Roman" w:eastAsia="Times New Roman" w:hAnsi="Times New Roman" w:cs="Times New Roman"/>
                <w:sz w:val="28"/>
                <w:szCs w:val="28"/>
                <w:lang w:eastAsia="ru-RU"/>
              </w:rPr>
              <w:t> </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«Северное сияние»</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детей с техникой «</w:t>
            </w:r>
            <w:proofErr w:type="spellStart"/>
            <w:r w:rsidRPr="00D14ADD">
              <w:rPr>
                <w:rFonts w:ascii="Times New Roman" w:eastAsia="Times New Roman" w:hAnsi="Times New Roman" w:cs="Times New Roman"/>
                <w:sz w:val="28"/>
                <w:szCs w:val="28"/>
                <w:lang w:eastAsia="ru-RU"/>
              </w:rPr>
              <w:t>ниткография</w:t>
            </w:r>
            <w:proofErr w:type="spellEnd"/>
            <w:r w:rsidRPr="00D14ADD">
              <w:rPr>
                <w:rFonts w:ascii="Times New Roman" w:eastAsia="Times New Roman" w:hAnsi="Times New Roman" w:cs="Times New Roman"/>
                <w:sz w:val="28"/>
                <w:szCs w:val="28"/>
                <w:lang w:eastAsia="ru-RU"/>
              </w:rPr>
              <w:t>». Развивать цветовое восприятие, умение подбирать для своей композиции соответствующие цветовые сочетания, развивать фантазию, творческое мышление.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w:t>
            </w:r>
            <w:proofErr w:type="spellStart"/>
            <w:r w:rsidRPr="00D14ADD">
              <w:rPr>
                <w:rFonts w:ascii="Times New Roman" w:eastAsia="Times New Roman" w:hAnsi="Times New Roman" w:cs="Times New Roman"/>
                <w:sz w:val="28"/>
                <w:szCs w:val="28"/>
                <w:lang w:eastAsia="ru-RU"/>
              </w:rPr>
              <w:t>ниткография</w:t>
            </w:r>
            <w:proofErr w:type="spellEnd"/>
            <w:r w:rsidRPr="00D14ADD">
              <w:rPr>
                <w:rFonts w:ascii="Times New Roman" w:eastAsia="Times New Roman" w:hAnsi="Times New Roman" w:cs="Times New Roman"/>
                <w:sz w:val="28"/>
                <w:szCs w:val="28"/>
                <w:lang w:eastAsia="ru-RU"/>
              </w:rPr>
              <w:t>».</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4.</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«Зимние цветы»</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Совершенствования двух техник - «</w:t>
            </w:r>
            <w:proofErr w:type="spellStart"/>
            <w:r w:rsidRPr="00D14ADD">
              <w:rPr>
                <w:rFonts w:ascii="Times New Roman" w:eastAsia="Times New Roman" w:hAnsi="Times New Roman" w:cs="Times New Roman"/>
                <w:sz w:val="28"/>
                <w:szCs w:val="28"/>
                <w:lang w:eastAsia="ru-RU"/>
              </w:rPr>
              <w:t>примакивание</w:t>
            </w:r>
            <w:proofErr w:type="spellEnd"/>
            <w:r w:rsidRPr="00D14ADD">
              <w:rPr>
                <w:rFonts w:ascii="Times New Roman" w:eastAsia="Times New Roman" w:hAnsi="Times New Roman" w:cs="Times New Roman"/>
                <w:sz w:val="28"/>
                <w:szCs w:val="28"/>
                <w:lang w:eastAsia="ru-RU"/>
              </w:rPr>
              <w:t xml:space="preserve"> кистью», и рисование ватными палочками. Учить создавать </w:t>
            </w:r>
            <w:proofErr w:type="gramStart"/>
            <w:r w:rsidRPr="00D14ADD">
              <w:rPr>
                <w:rFonts w:ascii="Times New Roman" w:eastAsia="Times New Roman" w:hAnsi="Times New Roman" w:cs="Times New Roman"/>
                <w:sz w:val="28"/>
                <w:szCs w:val="28"/>
                <w:lang w:eastAsia="ru-RU"/>
              </w:rPr>
              <w:t>рисунок</w:t>
            </w:r>
            <w:proofErr w:type="gramEnd"/>
            <w:r w:rsidRPr="00D14ADD">
              <w:rPr>
                <w:rFonts w:ascii="Times New Roman" w:eastAsia="Times New Roman" w:hAnsi="Times New Roman" w:cs="Times New Roman"/>
                <w:sz w:val="28"/>
                <w:szCs w:val="28"/>
                <w:lang w:eastAsia="ru-RU"/>
              </w:rPr>
              <w:t xml:space="preserve"> пользуясь ощущениями от просматриваемых картин. Закреплять умение пользоваться знакомыми видами техники, для создания изображения, развивать цветовое восприятие, чувство композиции.</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Совершенствование техник «</w:t>
            </w:r>
            <w:proofErr w:type="spellStart"/>
            <w:r w:rsidRPr="00D14ADD">
              <w:rPr>
                <w:rFonts w:ascii="Times New Roman" w:eastAsia="Times New Roman" w:hAnsi="Times New Roman" w:cs="Times New Roman"/>
                <w:sz w:val="28"/>
                <w:szCs w:val="28"/>
                <w:lang w:eastAsia="ru-RU"/>
              </w:rPr>
              <w:t>пиримакивание</w:t>
            </w:r>
            <w:proofErr w:type="spellEnd"/>
            <w:r w:rsidRPr="00D14ADD">
              <w:rPr>
                <w:rFonts w:ascii="Times New Roman" w:eastAsia="Times New Roman" w:hAnsi="Times New Roman" w:cs="Times New Roman"/>
                <w:sz w:val="28"/>
                <w:szCs w:val="28"/>
                <w:lang w:eastAsia="ru-RU"/>
              </w:rPr>
              <w:t xml:space="preserve"> кистью», рисование ватными палочками.</w:t>
            </w:r>
          </w:p>
        </w:tc>
      </w:tr>
      <w:tr w:rsidR="003E7048" w:rsidRPr="00D14ADD" w:rsidTr="00615BDA">
        <w:trPr>
          <w:jc w:val="center"/>
        </w:trPr>
        <w:tc>
          <w:tcPr>
            <w:tcW w:w="1292" w:type="dxa"/>
            <w:hideMark/>
          </w:tcPr>
          <w:p w:rsidR="00190214"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Декабрь </w:t>
            </w:r>
          </w:p>
          <w:p w:rsidR="00190214" w:rsidRPr="00D14ADD" w:rsidRDefault="00217BA8"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1.</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«Снежинка»</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Познакомить детей с новой техникой рисования – «</w:t>
            </w:r>
            <w:proofErr w:type="spellStart"/>
            <w:r w:rsidRPr="00D14ADD">
              <w:rPr>
                <w:rFonts w:ascii="Times New Roman" w:eastAsia="Times New Roman" w:hAnsi="Times New Roman" w:cs="Times New Roman"/>
                <w:sz w:val="28"/>
                <w:szCs w:val="28"/>
                <w:lang w:eastAsia="ru-RU"/>
              </w:rPr>
              <w:t>граттаж</w:t>
            </w:r>
            <w:proofErr w:type="spellEnd"/>
            <w:r w:rsidRPr="00D14ADD">
              <w:rPr>
                <w:rFonts w:ascii="Times New Roman" w:eastAsia="Times New Roman" w:hAnsi="Times New Roman" w:cs="Times New Roman"/>
                <w:sz w:val="28"/>
                <w:szCs w:val="28"/>
                <w:lang w:eastAsia="ru-RU"/>
              </w:rPr>
              <w:t>». Упражнять в использовании таких средств выразительности, как линия, штрих. Продолжать развивать фантазию и воображение детей.</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w:t>
            </w:r>
            <w:proofErr w:type="spellStart"/>
            <w:r w:rsidRPr="00D14ADD">
              <w:rPr>
                <w:rFonts w:ascii="Times New Roman" w:eastAsia="Times New Roman" w:hAnsi="Times New Roman" w:cs="Times New Roman"/>
                <w:sz w:val="28"/>
                <w:szCs w:val="28"/>
                <w:lang w:eastAsia="ru-RU"/>
              </w:rPr>
              <w:t>граттаж</w:t>
            </w:r>
            <w:proofErr w:type="spellEnd"/>
            <w:r w:rsidRPr="00D14ADD">
              <w:rPr>
                <w:rFonts w:ascii="Times New Roman" w:eastAsia="Times New Roman" w:hAnsi="Times New Roman" w:cs="Times New Roman"/>
                <w:sz w:val="28"/>
                <w:szCs w:val="28"/>
                <w:lang w:eastAsia="ru-RU"/>
              </w:rPr>
              <w:t>».</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2.</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«Мастерская Деда Мороза» </w:t>
            </w:r>
          </w:p>
          <w:p w:rsidR="00190214" w:rsidRPr="00D14ADD" w:rsidRDefault="00190214"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(Делаем заготовки новогодних шаров)</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детей с техникой монотипия. Воспитывать интерес к творче</w:t>
            </w:r>
            <w:r w:rsidR="00D14ADD">
              <w:rPr>
                <w:rFonts w:ascii="Times New Roman" w:eastAsia="Times New Roman" w:hAnsi="Times New Roman" w:cs="Times New Roman"/>
                <w:sz w:val="28"/>
                <w:szCs w:val="28"/>
                <w:lang w:eastAsia="ru-RU"/>
              </w:rPr>
              <w:t>ству. Способствовать развитию </w:t>
            </w:r>
            <w:r w:rsidRPr="00D14ADD">
              <w:rPr>
                <w:rFonts w:ascii="Times New Roman" w:eastAsia="Times New Roman" w:hAnsi="Times New Roman" w:cs="Times New Roman"/>
                <w:sz w:val="28"/>
                <w:szCs w:val="28"/>
                <w:lang w:eastAsia="ru-RU"/>
              </w:rPr>
              <w:t>творческого воображения, мышления, художественно-эстетических навыков, мелкой моторики, глазомера, внимания.</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«монотипия». (Заготовки для бедующего коллажа).</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«Мастерская Деда Мороза»</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Рисуем фон для завершения работы. Соединяем фон и заготовки новогодних шаров. Учить </w:t>
            </w:r>
            <w:r w:rsidRPr="00D14ADD">
              <w:rPr>
                <w:rFonts w:ascii="Times New Roman" w:eastAsia="Times New Roman" w:hAnsi="Times New Roman" w:cs="Times New Roman"/>
                <w:sz w:val="28"/>
                <w:szCs w:val="28"/>
                <w:lang w:eastAsia="ru-RU"/>
              </w:rPr>
              <w:lastRenderedPageBreak/>
              <w:t>создавать целостность композиции.</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Освоение техники «коллаж».</w:t>
            </w:r>
          </w:p>
        </w:tc>
      </w:tr>
      <w:tr w:rsidR="003E7048" w:rsidRPr="00D14ADD" w:rsidTr="00615BDA">
        <w:trPr>
          <w:jc w:val="center"/>
        </w:trPr>
        <w:tc>
          <w:tcPr>
            <w:tcW w:w="1292" w:type="dxa"/>
            <w:hideMark/>
          </w:tcPr>
          <w:p w:rsidR="00217BA8"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Январь </w:t>
            </w:r>
          </w:p>
          <w:p w:rsidR="00190214" w:rsidRPr="00D14ADD" w:rsidRDefault="00217BA8"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2.</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«Зимний пейзаж»</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Учить детей пользоваться новой техникой для создания фона используя целлофановый пакет. Закреплять умение самостоятельно выбирать сюжет для законченности изображения и целостности композиции. Развивать воображение и творчество.</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новой техники рисования – отпечаток целлофановым пакетом.</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«Мишка на севере»</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Продолжать совершенствовать технику «пуантилизм». Учить рисовать гуашью с помощью ватной палочки, смешивать краски и получать различные оттенки цвета. Развивать чувство </w:t>
            </w:r>
            <w:proofErr w:type="gramStart"/>
            <w:r w:rsidRPr="00D14ADD">
              <w:rPr>
                <w:rFonts w:ascii="Times New Roman" w:eastAsia="Times New Roman" w:hAnsi="Times New Roman" w:cs="Times New Roman"/>
                <w:sz w:val="28"/>
                <w:szCs w:val="28"/>
                <w:lang w:eastAsia="ru-RU"/>
              </w:rPr>
              <w:t>прекрасного</w:t>
            </w:r>
            <w:proofErr w:type="gramEnd"/>
            <w:r w:rsidRPr="00D14ADD">
              <w:rPr>
                <w:rFonts w:ascii="Times New Roman" w:eastAsia="Times New Roman" w:hAnsi="Times New Roman" w:cs="Times New Roman"/>
                <w:sz w:val="28"/>
                <w:szCs w:val="28"/>
                <w:lang w:eastAsia="ru-RU"/>
              </w:rPr>
              <w:t>.</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Совершенствование техники «пуантилизм».</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4.</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«Зимнее дерево»</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Научить новому приему оформления изображения: присыпание солью по мокрой краске для создания объемности изображения. </w:t>
            </w:r>
          </w:p>
          <w:p w:rsidR="00190214" w:rsidRPr="00D14ADD" w:rsidRDefault="00190214"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развивать фантазию и воображение детей.</w:t>
            </w:r>
          </w:p>
          <w:p w:rsidR="00190214" w:rsidRPr="00D14ADD" w:rsidRDefault="00190214"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Закрепить навыки рисования красками, умение смешивать на палитре краску для получения нужного оттенка.</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рисования солью.</w:t>
            </w:r>
          </w:p>
        </w:tc>
      </w:tr>
      <w:tr w:rsidR="003E7048" w:rsidRPr="00D14ADD" w:rsidTr="00615BDA">
        <w:trPr>
          <w:jc w:val="center"/>
        </w:trPr>
        <w:tc>
          <w:tcPr>
            <w:tcW w:w="1292" w:type="dxa"/>
            <w:hideMark/>
          </w:tcPr>
          <w:p w:rsidR="00190214"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Февраль </w:t>
            </w:r>
          </w:p>
          <w:p w:rsidR="00190214" w:rsidRPr="00D14ADD" w:rsidRDefault="00217BA8"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1.</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«Семья снеговиков»</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Учить детей рисовать объемные изображения. Создать радостное, настроение, вызвать положительные эмоции у детей. Продолжать развивать фантазию и образное мышление.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Рисование объемной краской.</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2.</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«Необычный букет»</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Познакомить детей с техникой одного мазка. Научить рисовать цветы за один мазок, путем набирание на кисть двух контрастных красок. Развивать цветовое восприятие, умение подбирать для своей композиции соответствующие цветовые сочетания, развивать </w:t>
            </w:r>
            <w:r w:rsidRPr="00D14ADD">
              <w:rPr>
                <w:rFonts w:ascii="Times New Roman" w:eastAsia="Times New Roman" w:hAnsi="Times New Roman" w:cs="Times New Roman"/>
                <w:sz w:val="28"/>
                <w:szCs w:val="28"/>
                <w:lang w:eastAsia="ru-RU"/>
              </w:rPr>
              <w:lastRenderedPageBreak/>
              <w:t>фантазию, творческое мышление.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Освоение техники «одного мазка».</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«Снегирь»</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Познакомить детей с техникой «</w:t>
            </w:r>
            <w:proofErr w:type="spellStart"/>
            <w:r w:rsidRPr="00D14ADD">
              <w:rPr>
                <w:rFonts w:ascii="Times New Roman" w:eastAsia="Times New Roman" w:hAnsi="Times New Roman" w:cs="Times New Roman"/>
                <w:sz w:val="28"/>
                <w:szCs w:val="28"/>
                <w:lang w:eastAsia="ru-RU"/>
              </w:rPr>
              <w:t>пластилинография</w:t>
            </w:r>
            <w:proofErr w:type="spellEnd"/>
            <w:r w:rsidRPr="00D14ADD">
              <w:rPr>
                <w:rFonts w:ascii="Times New Roman" w:eastAsia="Times New Roman" w:hAnsi="Times New Roman" w:cs="Times New Roman"/>
                <w:sz w:val="28"/>
                <w:szCs w:val="28"/>
                <w:lang w:eastAsia="ru-RU"/>
              </w:rPr>
              <w:t xml:space="preserve">». Научить </w:t>
            </w:r>
            <w:proofErr w:type="gramStart"/>
            <w:r w:rsidRPr="00D14ADD">
              <w:rPr>
                <w:rFonts w:ascii="Times New Roman" w:eastAsia="Times New Roman" w:hAnsi="Times New Roman" w:cs="Times New Roman"/>
                <w:sz w:val="28"/>
                <w:szCs w:val="28"/>
                <w:lang w:eastAsia="ru-RU"/>
              </w:rPr>
              <w:t>создавать картины рисуя</w:t>
            </w:r>
            <w:proofErr w:type="gramEnd"/>
            <w:r w:rsidRPr="00D14ADD">
              <w:rPr>
                <w:rFonts w:ascii="Times New Roman" w:eastAsia="Times New Roman" w:hAnsi="Times New Roman" w:cs="Times New Roman"/>
                <w:sz w:val="28"/>
                <w:szCs w:val="28"/>
                <w:lang w:eastAsia="ru-RU"/>
              </w:rPr>
              <w:t xml:space="preserve"> пластилином, расширить знания детей о пластилине и его возможностях. Развивать чувство </w:t>
            </w:r>
            <w:proofErr w:type="gramStart"/>
            <w:r w:rsidRPr="00D14ADD">
              <w:rPr>
                <w:rFonts w:ascii="Times New Roman" w:eastAsia="Times New Roman" w:hAnsi="Times New Roman" w:cs="Times New Roman"/>
                <w:sz w:val="28"/>
                <w:szCs w:val="28"/>
                <w:lang w:eastAsia="ru-RU"/>
              </w:rPr>
              <w:t>прекрасного</w:t>
            </w:r>
            <w:proofErr w:type="gramEnd"/>
            <w:r w:rsidRPr="00D14ADD">
              <w:rPr>
                <w:rFonts w:ascii="Times New Roman" w:eastAsia="Times New Roman" w:hAnsi="Times New Roman" w:cs="Times New Roman"/>
                <w:sz w:val="28"/>
                <w:szCs w:val="28"/>
                <w:lang w:eastAsia="ru-RU"/>
              </w:rPr>
              <w:t>, желание создавать что-то нетрадиционное.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w:t>
            </w:r>
            <w:proofErr w:type="spellStart"/>
            <w:r w:rsidRPr="00D14ADD">
              <w:rPr>
                <w:rFonts w:ascii="Times New Roman" w:eastAsia="Times New Roman" w:hAnsi="Times New Roman" w:cs="Times New Roman"/>
                <w:sz w:val="28"/>
                <w:szCs w:val="28"/>
                <w:lang w:eastAsia="ru-RU"/>
              </w:rPr>
              <w:t>пластилинография</w:t>
            </w:r>
            <w:proofErr w:type="spellEnd"/>
            <w:r w:rsidRPr="00D14ADD">
              <w:rPr>
                <w:rFonts w:ascii="Times New Roman" w:eastAsia="Times New Roman" w:hAnsi="Times New Roman" w:cs="Times New Roman"/>
                <w:sz w:val="28"/>
                <w:szCs w:val="28"/>
                <w:lang w:eastAsia="ru-RU"/>
              </w:rPr>
              <w:t>».</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4.</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«Пушистый котенок»</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Продолжать учить рисовать пастелью по </w:t>
            </w:r>
            <w:proofErr w:type="spellStart"/>
            <w:r w:rsidRPr="00D14ADD">
              <w:rPr>
                <w:rFonts w:ascii="Times New Roman" w:eastAsia="Times New Roman" w:hAnsi="Times New Roman" w:cs="Times New Roman"/>
                <w:sz w:val="28"/>
                <w:szCs w:val="28"/>
                <w:lang w:eastAsia="ru-RU"/>
              </w:rPr>
              <w:t>затонированой</w:t>
            </w:r>
            <w:proofErr w:type="spellEnd"/>
            <w:r w:rsidRPr="00D14ADD">
              <w:rPr>
                <w:rFonts w:ascii="Times New Roman" w:eastAsia="Times New Roman" w:hAnsi="Times New Roman" w:cs="Times New Roman"/>
                <w:sz w:val="28"/>
                <w:szCs w:val="28"/>
                <w:lang w:eastAsia="ru-RU"/>
              </w:rPr>
              <w:t xml:space="preserve"> бумаге. Учить, наиболее выразительно, отображать в рисунке облик животных. Развивать чувство композиции.</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Рисование постелью.</w:t>
            </w:r>
          </w:p>
        </w:tc>
      </w:tr>
      <w:tr w:rsidR="003E7048" w:rsidRPr="00D14ADD" w:rsidTr="00615BDA">
        <w:trPr>
          <w:jc w:val="center"/>
        </w:trPr>
        <w:tc>
          <w:tcPr>
            <w:tcW w:w="1292" w:type="dxa"/>
            <w:hideMark/>
          </w:tcPr>
          <w:p w:rsidR="00190214" w:rsidRPr="00D14ADD" w:rsidRDefault="00190214"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Март </w:t>
            </w:r>
          </w:p>
          <w:p w:rsidR="00190214" w:rsidRPr="00D14ADD" w:rsidRDefault="00217BA8"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1.</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«Букет»</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Учить создавать цветочную композицию на сырой бумаге, дорисовывать отдельные детали изображения кистью. Развивать воображение и творчество.</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Рисование по мокрой бумаге.</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2.</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«Бабочки»</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детей с техникой «</w:t>
            </w:r>
            <w:proofErr w:type="spellStart"/>
            <w:r w:rsidRPr="00D14ADD">
              <w:rPr>
                <w:rFonts w:ascii="Times New Roman" w:eastAsia="Times New Roman" w:hAnsi="Times New Roman" w:cs="Times New Roman"/>
                <w:sz w:val="28"/>
                <w:szCs w:val="28"/>
                <w:lang w:eastAsia="ru-RU"/>
              </w:rPr>
              <w:t>набрызг</w:t>
            </w:r>
            <w:proofErr w:type="spellEnd"/>
            <w:r w:rsidRPr="00D14ADD">
              <w:rPr>
                <w:rFonts w:ascii="Times New Roman" w:eastAsia="Times New Roman" w:hAnsi="Times New Roman" w:cs="Times New Roman"/>
                <w:sz w:val="28"/>
                <w:szCs w:val="28"/>
                <w:lang w:eastAsia="ru-RU"/>
              </w:rPr>
              <w:t xml:space="preserve"> </w:t>
            </w:r>
            <w:proofErr w:type="gramStart"/>
            <w:r w:rsidRPr="00D14ADD">
              <w:rPr>
                <w:rFonts w:ascii="Times New Roman" w:eastAsia="Times New Roman" w:hAnsi="Times New Roman" w:cs="Times New Roman"/>
                <w:sz w:val="28"/>
                <w:szCs w:val="28"/>
                <w:lang w:eastAsia="ru-RU"/>
              </w:rPr>
              <w:t>многослойный</w:t>
            </w:r>
            <w:proofErr w:type="gramEnd"/>
            <w:r w:rsidRPr="00D14ADD">
              <w:rPr>
                <w:rFonts w:ascii="Times New Roman" w:eastAsia="Times New Roman" w:hAnsi="Times New Roman" w:cs="Times New Roman"/>
                <w:sz w:val="28"/>
                <w:szCs w:val="28"/>
                <w:lang w:eastAsia="ru-RU"/>
              </w:rPr>
              <w:t>». Учить выполнять работу в два этапа: заготовка фона, нанесение изображения на фон. Развивать внимание, мышление. Воспитывать аккуратность при работе.</w:t>
            </w:r>
          </w:p>
        </w:tc>
        <w:tc>
          <w:tcPr>
            <w:tcW w:w="2966" w:type="dxa"/>
            <w:hideMark/>
          </w:tcPr>
          <w:p w:rsidR="00190214" w:rsidRPr="00D14ADD" w:rsidRDefault="00190214" w:rsidP="00190214">
            <w:pPr>
              <w:ind w:right="66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w:t>
            </w:r>
            <w:proofErr w:type="spellStart"/>
            <w:r w:rsidRPr="00D14ADD">
              <w:rPr>
                <w:rFonts w:ascii="Times New Roman" w:eastAsia="Times New Roman" w:hAnsi="Times New Roman" w:cs="Times New Roman"/>
                <w:sz w:val="28"/>
                <w:szCs w:val="28"/>
                <w:lang w:eastAsia="ru-RU"/>
              </w:rPr>
              <w:t>набрызг</w:t>
            </w:r>
            <w:proofErr w:type="spellEnd"/>
            <w:r w:rsidRPr="00D14ADD">
              <w:rPr>
                <w:rFonts w:ascii="Times New Roman" w:eastAsia="Times New Roman" w:hAnsi="Times New Roman" w:cs="Times New Roman"/>
                <w:sz w:val="28"/>
                <w:szCs w:val="28"/>
                <w:lang w:eastAsia="ru-RU"/>
              </w:rPr>
              <w:t xml:space="preserve"> </w:t>
            </w:r>
            <w:proofErr w:type="gramStart"/>
            <w:r w:rsidRPr="00D14ADD">
              <w:rPr>
                <w:rFonts w:ascii="Times New Roman" w:eastAsia="Times New Roman" w:hAnsi="Times New Roman" w:cs="Times New Roman"/>
                <w:sz w:val="28"/>
                <w:szCs w:val="28"/>
                <w:lang w:eastAsia="ru-RU"/>
              </w:rPr>
              <w:t>многослойный</w:t>
            </w:r>
            <w:proofErr w:type="gramEnd"/>
            <w:r w:rsidRPr="00D14ADD">
              <w:rPr>
                <w:rFonts w:ascii="Times New Roman" w:eastAsia="Times New Roman" w:hAnsi="Times New Roman" w:cs="Times New Roman"/>
                <w:sz w:val="28"/>
                <w:szCs w:val="28"/>
                <w:lang w:eastAsia="ru-RU"/>
              </w:rPr>
              <w:t>».</w:t>
            </w:r>
          </w:p>
        </w:tc>
      </w:tr>
      <w:tr w:rsidR="003E7048" w:rsidRPr="00D14ADD" w:rsidTr="00615BDA">
        <w:trPr>
          <w:jc w:val="center"/>
        </w:trPr>
        <w:tc>
          <w:tcPr>
            <w:tcW w:w="1292" w:type="dxa"/>
            <w:hideMark/>
          </w:tcPr>
          <w:p w:rsidR="00190214" w:rsidRPr="00D14ADD" w:rsidRDefault="00217BA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«Нежные цветы»</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Продолжить знакомить детей с техникой использования восковых мелков и акварели. Познакомить детей с витражом. Учить придавать рисунку эффект витража, рисовать цветы используя шаблоны. Соблюдать правила композиции и цветовой колорит.</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акварель + восковые мелки.</w:t>
            </w:r>
          </w:p>
        </w:tc>
      </w:tr>
      <w:tr w:rsidR="003E7048" w:rsidRPr="00D14ADD" w:rsidTr="00615BDA">
        <w:trPr>
          <w:jc w:val="center"/>
        </w:trPr>
        <w:tc>
          <w:tcPr>
            <w:tcW w:w="1292" w:type="dxa"/>
            <w:tcBorders>
              <w:bottom w:val="single" w:sz="4" w:space="0" w:color="000000" w:themeColor="text1"/>
            </w:tcBorders>
            <w:hideMark/>
          </w:tcPr>
          <w:p w:rsidR="00190214" w:rsidRPr="00D14ADD" w:rsidRDefault="003E704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4.</w:t>
            </w:r>
          </w:p>
        </w:tc>
        <w:tc>
          <w:tcPr>
            <w:tcW w:w="1992" w:type="dxa"/>
            <w:tcBorders>
              <w:bottom w:val="single" w:sz="4" w:space="0" w:color="000000" w:themeColor="text1"/>
            </w:tcBorders>
            <w:hideMark/>
          </w:tcPr>
          <w:p w:rsidR="003E7048" w:rsidRPr="00D14ADD" w:rsidRDefault="003E704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Абстракция </w:t>
            </w:r>
          </w:p>
          <w:p w:rsidR="00190214" w:rsidRPr="00D14ADD" w:rsidRDefault="003E704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(пробная работа)</w:t>
            </w:r>
          </w:p>
        </w:tc>
        <w:tc>
          <w:tcPr>
            <w:tcW w:w="6377" w:type="dxa"/>
            <w:tcBorders>
              <w:bottom w:val="single" w:sz="4" w:space="0" w:color="000000" w:themeColor="text1"/>
            </w:tcBorders>
            <w:hideMark/>
          </w:tcPr>
          <w:p w:rsidR="003E7048" w:rsidRPr="00D14ADD" w:rsidRDefault="003E704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Познакомить детей с новой техникой. Учить заполнять пустое пространство изображения разными узорами. Проявлять внимательность, воспитывать усидчивость, целенаправленность.</w:t>
            </w:r>
          </w:p>
        </w:tc>
        <w:tc>
          <w:tcPr>
            <w:tcW w:w="2966" w:type="dxa"/>
            <w:tcBorders>
              <w:bottom w:val="single" w:sz="4" w:space="0" w:color="000000" w:themeColor="text1"/>
            </w:tcBorders>
            <w:hideMark/>
          </w:tcPr>
          <w:p w:rsidR="003E7048" w:rsidRPr="00D14ADD" w:rsidRDefault="003E704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Освоение техники «</w:t>
            </w:r>
            <w:proofErr w:type="spellStart"/>
            <w:r w:rsidRPr="00D14ADD">
              <w:rPr>
                <w:rFonts w:ascii="Times New Roman" w:eastAsia="Times New Roman" w:hAnsi="Times New Roman" w:cs="Times New Roman"/>
                <w:sz w:val="28"/>
                <w:szCs w:val="28"/>
                <w:lang w:eastAsia="ru-RU"/>
              </w:rPr>
              <w:t>зетангл</w:t>
            </w:r>
            <w:proofErr w:type="spellEnd"/>
            <w:r w:rsidRPr="00D14ADD">
              <w:rPr>
                <w:rFonts w:ascii="Times New Roman" w:eastAsia="Times New Roman" w:hAnsi="Times New Roman" w:cs="Times New Roman"/>
                <w:sz w:val="28"/>
                <w:szCs w:val="28"/>
                <w:lang w:eastAsia="ru-RU"/>
              </w:rPr>
              <w:t>».</w:t>
            </w:r>
          </w:p>
        </w:tc>
      </w:tr>
      <w:tr w:rsidR="003E7048" w:rsidRPr="00D14ADD" w:rsidTr="00615BDA">
        <w:trPr>
          <w:jc w:val="center"/>
        </w:trPr>
        <w:tc>
          <w:tcPr>
            <w:tcW w:w="1292" w:type="dxa"/>
            <w:tcBorders>
              <w:bottom w:val="nil"/>
            </w:tcBorders>
            <w:hideMark/>
          </w:tcPr>
          <w:p w:rsidR="003E7048" w:rsidRPr="00D14ADD" w:rsidRDefault="003E7048"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Апрель </w:t>
            </w:r>
          </w:p>
          <w:p w:rsidR="003E7048" w:rsidRPr="00D14ADD" w:rsidRDefault="003E7048" w:rsidP="00217BA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1.</w:t>
            </w:r>
          </w:p>
          <w:p w:rsidR="003E7048" w:rsidRPr="00D14ADD" w:rsidRDefault="003E7048" w:rsidP="00217BA8">
            <w:pPr>
              <w:rPr>
                <w:rFonts w:ascii="Times New Roman" w:eastAsia="Times New Roman" w:hAnsi="Times New Roman" w:cs="Times New Roman"/>
                <w:sz w:val="28"/>
                <w:szCs w:val="28"/>
                <w:lang w:eastAsia="ru-RU"/>
              </w:rPr>
            </w:pPr>
          </w:p>
          <w:p w:rsidR="003E7048" w:rsidRPr="00D14ADD" w:rsidRDefault="003E7048" w:rsidP="00217BA8">
            <w:pPr>
              <w:rPr>
                <w:rFonts w:ascii="Times New Roman" w:eastAsia="Times New Roman" w:hAnsi="Times New Roman" w:cs="Times New Roman"/>
                <w:sz w:val="28"/>
                <w:szCs w:val="28"/>
                <w:lang w:eastAsia="ru-RU"/>
              </w:rPr>
            </w:pPr>
          </w:p>
          <w:p w:rsidR="003E7048" w:rsidRPr="00D14ADD" w:rsidRDefault="003E7048" w:rsidP="00217BA8">
            <w:pPr>
              <w:rPr>
                <w:rFonts w:ascii="Times New Roman" w:eastAsia="Times New Roman" w:hAnsi="Times New Roman" w:cs="Times New Roman"/>
                <w:sz w:val="28"/>
                <w:szCs w:val="28"/>
                <w:lang w:eastAsia="ru-RU"/>
              </w:rPr>
            </w:pPr>
          </w:p>
          <w:p w:rsidR="003E7048" w:rsidRPr="00D14ADD" w:rsidRDefault="003E7048" w:rsidP="00217BA8">
            <w:pPr>
              <w:rPr>
                <w:rFonts w:ascii="Times New Roman" w:eastAsia="Times New Roman" w:hAnsi="Times New Roman" w:cs="Times New Roman"/>
                <w:sz w:val="28"/>
                <w:szCs w:val="28"/>
                <w:lang w:eastAsia="ru-RU"/>
              </w:rPr>
            </w:pPr>
          </w:p>
          <w:p w:rsidR="003E7048" w:rsidRPr="00D14ADD" w:rsidRDefault="003E7048" w:rsidP="00217BA8">
            <w:pPr>
              <w:rPr>
                <w:rFonts w:ascii="Times New Roman" w:eastAsia="Times New Roman" w:hAnsi="Times New Roman" w:cs="Times New Roman"/>
                <w:sz w:val="28"/>
                <w:szCs w:val="28"/>
                <w:lang w:eastAsia="ru-RU"/>
              </w:rPr>
            </w:pPr>
          </w:p>
          <w:p w:rsidR="003E7048" w:rsidRPr="00D14ADD" w:rsidRDefault="003E7048" w:rsidP="00217BA8">
            <w:pPr>
              <w:rPr>
                <w:rFonts w:ascii="Times New Roman" w:eastAsia="Times New Roman" w:hAnsi="Times New Roman" w:cs="Times New Roman"/>
                <w:sz w:val="28"/>
                <w:szCs w:val="28"/>
                <w:lang w:eastAsia="ru-RU"/>
              </w:rPr>
            </w:pPr>
          </w:p>
          <w:p w:rsidR="00190214" w:rsidRPr="00D14ADD" w:rsidRDefault="00190214" w:rsidP="00217BA8">
            <w:pPr>
              <w:rPr>
                <w:rFonts w:ascii="Times New Roman" w:eastAsia="Times New Roman" w:hAnsi="Times New Roman" w:cs="Times New Roman"/>
                <w:sz w:val="28"/>
                <w:szCs w:val="28"/>
                <w:lang w:eastAsia="ru-RU"/>
              </w:rPr>
            </w:pPr>
          </w:p>
        </w:tc>
        <w:tc>
          <w:tcPr>
            <w:tcW w:w="1992" w:type="dxa"/>
            <w:tcBorders>
              <w:bottom w:val="nil"/>
            </w:tcBorders>
            <w:hideMark/>
          </w:tcPr>
          <w:p w:rsidR="003E7048" w:rsidRPr="00D14ADD" w:rsidRDefault="003E704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w:t>
            </w:r>
            <w:proofErr w:type="gramStart"/>
            <w:r w:rsidRPr="00D14ADD">
              <w:rPr>
                <w:rFonts w:ascii="Times New Roman" w:eastAsia="Times New Roman" w:hAnsi="Times New Roman" w:cs="Times New Roman"/>
                <w:sz w:val="28"/>
                <w:szCs w:val="28"/>
                <w:lang w:eastAsia="ru-RU"/>
              </w:rPr>
              <w:t>Весенние</w:t>
            </w:r>
            <w:proofErr w:type="gramEnd"/>
            <w:r w:rsidRPr="00D14ADD">
              <w:rPr>
                <w:rFonts w:ascii="Times New Roman" w:eastAsia="Times New Roman" w:hAnsi="Times New Roman" w:cs="Times New Roman"/>
                <w:sz w:val="28"/>
                <w:szCs w:val="28"/>
                <w:lang w:eastAsia="ru-RU"/>
              </w:rPr>
              <w:t xml:space="preserve"> </w:t>
            </w:r>
            <w:r w:rsidRPr="00D14ADD">
              <w:rPr>
                <w:rFonts w:ascii="Times New Roman" w:eastAsia="Times New Roman" w:hAnsi="Times New Roman" w:cs="Times New Roman"/>
                <w:sz w:val="28"/>
                <w:szCs w:val="28"/>
                <w:lang w:eastAsia="ru-RU"/>
              </w:rPr>
              <w:lastRenderedPageBreak/>
              <w:t>дерево»</w:t>
            </w:r>
          </w:p>
        </w:tc>
        <w:tc>
          <w:tcPr>
            <w:tcW w:w="6377" w:type="dxa"/>
            <w:tcBorders>
              <w:bottom w:val="nil"/>
            </w:tcBorders>
            <w:hideMark/>
          </w:tcPr>
          <w:p w:rsidR="003E7048" w:rsidRPr="00D14ADD" w:rsidRDefault="003E704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Учить детей использовать две техники в одной </w:t>
            </w:r>
            <w:r w:rsidRPr="00D14ADD">
              <w:rPr>
                <w:rFonts w:ascii="Times New Roman" w:eastAsia="Times New Roman" w:hAnsi="Times New Roman" w:cs="Times New Roman"/>
                <w:sz w:val="28"/>
                <w:szCs w:val="28"/>
                <w:lang w:eastAsia="ru-RU"/>
              </w:rPr>
              <w:lastRenderedPageBreak/>
              <w:t xml:space="preserve">работе, восковые мелки + акварель и </w:t>
            </w:r>
            <w:proofErr w:type="spellStart"/>
            <w:r w:rsidRPr="00D14ADD">
              <w:rPr>
                <w:rFonts w:ascii="Times New Roman" w:eastAsia="Times New Roman" w:hAnsi="Times New Roman" w:cs="Times New Roman"/>
                <w:sz w:val="28"/>
                <w:szCs w:val="28"/>
                <w:lang w:eastAsia="ru-RU"/>
              </w:rPr>
              <w:t>небрызг</w:t>
            </w:r>
            <w:proofErr w:type="spellEnd"/>
            <w:r w:rsidRPr="00D14ADD">
              <w:rPr>
                <w:rFonts w:ascii="Times New Roman" w:eastAsia="Times New Roman" w:hAnsi="Times New Roman" w:cs="Times New Roman"/>
                <w:sz w:val="28"/>
                <w:szCs w:val="28"/>
                <w:lang w:eastAsia="ru-RU"/>
              </w:rPr>
              <w:t>. Продолжать обучать особенностям изображения объектов с помощью техники «</w:t>
            </w:r>
            <w:proofErr w:type="spellStart"/>
            <w:r w:rsidRPr="00D14ADD">
              <w:rPr>
                <w:rFonts w:ascii="Times New Roman" w:eastAsia="Times New Roman" w:hAnsi="Times New Roman" w:cs="Times New Roman"/>
                <w:sz w:val="28"/>
                <w:szCs w:val="28"/>
                <w:lang w:eastAsia="ru-RU"/>
              </w:rPr>
              <w:t>набрызг</w:t>
            </w:r>
            <w:proofErr w:type="spellEnd"/>
            <w:r w:rsidRPr="00D14ADD">
              <w:rPr>
                <w:rFonts w:ascii="Times New Roman" w:eastAsia="Times New Roman" w:hAnsi="Times New Roman" w:cs="Times New Roman"/>
                <w:sz w:val="28"/>
                <w:szCs w:val="28"/>
                <w:lang w:eastAsia="ru-RU"/>
              </w:rPr>
              <w:t>», развивать мелкую моторику, цветовое восприятие, эстетические восприятие.</w:t>
            </w:r>
          </w:p>
        </w:tc>
        <w:tc>
          <w:tcPr>
            <w:tcW w:w="2966" w:type="dxa"/>
            <w:tcBorders>
              <w:bottom w:val="nil"/>
            </w:tcBorders>
          </w:tcPr>
          <w:p w:rsidR="003E7048" w:rsidRPr="00D14ADD" w:rsidRDefault="003E7048"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 xml:space="preserve">Использование двух </w:t>
            </w:r>
            <w:r w:rsidRPr="00D14ADD">
              <w:rPr>
                <w:rFonts w:ascii="Times New Roman" w:eastAsia="Times New Roman" w:hAnsi="Times New Roman" w:cs="Times New Roman"/>
                <w:sz w:val="28"/>
                <w:szCs w:val="28"/>
                <w:lang w:eastAsia="ru-RU"/>
              </w:rPr>
              <w:lastRenderedPageBreak/>
              <w:t xml:space="preserve">техник, восковые мелки + акварель и </w:t>
            </w:r>
            <w:proofErr w:type="spellStart"/>
            <w:r w:rsidRPr="00D14ADD">
              <w:rPr>
                <w:rFonts w:ascii="Times New Roman" w:eastAsia="Times New Roman" w:hAnsi="Times New Roman" w:cs="Times New Roman"/>
                <w:sz w:val="28"/>
                <w:szCs w:val="28"/>
                <w:lang w:eastAsia="ru-RU"/>
              </w:rPr>
              <w:t>небрызг</w:t>
            </w:r>
            <w:proofErr w:type="spellEnd"/>
          </w:p>
        </w:tc>
      </w:tr>
      <w:tr w:rsidR="00217BA8" w:rsidRPr="00D14ADD" w:rsidTr="00615BDA">
        <w:trPr>
          <w:jc w:val="center"/>
        </w:trPr>
        <w:tc>
          <w:tcPr>
            <w:tcW w:w="1292" w:type="dxa"/>
            <w:tcBorders>
              <w:bottom w:val="nil"/>
            </w:tcBorders>
            <w:hideMark/>
          </w:tcPr>
          <w:p w:rsidR="00217BA8" w:rsidRPr="00D14ADD" w:rsidRDefault="00217BA8" w:rsidP="00217BA8">
            <w:pPr>
              <w:rPr>
                <w:rFonts w:ascii="Times New Roman" w:eastAsia="Times New Roman" w:hAnsi="Times New Roman" w:cs="Times New Roman"/>
                <w:sz w:val="28"/>
                <w:szCs w:val="28"/>
                <w:lang w:eastAsia="ru-RU"/>
              </w:rPr>
            </w:pPr>
          </w:p>
        </w:tc>
        <w:tc>
          <w:tcPr>
            <w:tcW w:w="1992" w:type="dxa"/>
            <w:tcBorders>
              <w:bottom w:val="nil"/>
            </w:tcBorders>
            <w:hideMark/>
          </w:tcPr>
          <w:p w:rsidR="00217BA8" w:rsidRPr="00D14ADD" w:rsidRDefault="00217BA8" w:rsidP="00190214">
            <w:pPr>
              <w:rPr>
                <w:rFonts w:ascii="Times New Roman" w:eastAsia="Times New Roman" w:hAnsi="Times New Roman" w:cs="Times New Roman"/>
                <w:sz w:val="28"/>
                <w:szCs w:val="28"/>
                <w:lang w:eastAsia="ru-RU"/>
              </w:rPr>
            </w:pPr>
          </w:p>
        </w:tc>
        <w:tc>
          <w:tcPr>
            <w:tcW w:w="6377" w:type="dxa"/>
            <w:tcBorders>
              <w:bottom w:val="nil"/>
            </w:tcBorders>
            <w:hideMark/>
          </w:tcPr>
          <w:p w:rsidR="00217BA8" w:rsidRPr="00D14ADD" w:rsidRDefault="00217BA8" w:rsidP="00190214">
            <w:pPr>
              <w:rPr>
                <w:rFonts w:ascii="Times New Roman" w:eastAsia="Times New Roman" w:hAnsi="Times New Roman" w:cs="Times New Roman"/>
                <w:sz w:val="28"/>
                <w:szCs w:val="28"/>
                <w:lang w:eastAsia="ru-RU"/>
              </w:rPr>
            </w:pPr>
          </w:p>
        </w:tc>
        <w:tc>
          <w:tcPr>
            <w:tcW w:w="2966" w:type="dxa"/>
            <w:tcBorders>
              <w:bottom w:val="nil"/>
              <w:right w:val="nil"/>
            </w:tcBorders>
            <w:hideMark/>
          </w:tcPr>
          <w:p w:rsidR="00217BA8" w:rsidRPr="00D14ADD" w:rsidRDefault="00217BA8" w:rsidP="00190214">
            <w:pPr>
              <w:rPr>
                <w:rFonts w:ascii="Times New Roman" w:eastAsia="Times New Roman" w:hAnsi="Times New Roman" w:cs="Times New Roman"/>
                <w:sz w:val="28"/>
                <w:szCs w:val="28"/>
                <w:lang w:eastAsia="ru-RU"/>
              </w:rPr>
            </w:pPr>
          </w:p>
        </w:tc>
      </w:tr>
      <w:tr w:rsidR="003E7048" w:rsidRPr="00D14ADD" w:rsidTr="00615BDA">
        <w:trPr>
          <w:jc w:val="center"/>
        </w:trPr>
        <w:tc>
          <w:tcPr>
            <w:tcW w:w="1292" w:type="dxa"/>
            <w:tcBorders>
              <w:top w:val="nil"/>
            </w:tcBorders>
            <w:hideMark/>
          </w:tcPr>
          <w:p w:rsidR="00190214" w:rsidRPr="00D14ADD" w:rsidRDefault="003E704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2.</w:t>
            </w:r>
          </w:p>
        </w:tc>
        <w:tc>
          <w:tcPr>
            <w:tcW w:w="1992" w:type="dxa"/>
            <w:tcBorders>
              <w:top w:val="nil"/>
            </w:tcBorders>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«Ночной город»</w:t>
            </w:r>
          </w:p>
        </w:tc>
        <w:tc>
          <w:tcPr>
            <w:tcW w:w="6377" w:type="dxa"/>
            <w:tcBorders>
              <w:top w:val="nil"/>
            </w:tcBorders>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детей с нетрадиционным рисованием. Учить создавать яркое, насыщенное изображение на темной бумаге. Продолжать развивать фантазию и образное мышление.</w:t>
            </w:r>
          </w:p>
        </w:tc>
        <w:tc>
          <w:tcPr>
            <w:tcW w:w="2966" w:type="dxa"/>
            <w:tcBorders>
              <w:top w:val="nil"/>
            </w:tcBorders>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Рисование мелом на тонированной бумаге.</w:t>
            </w:r>
          </w:p>
        </w:tc>
      </w:tr>
      <w:tr w:rsidR="003E7048" w:rsidRPr="00D14ADD" w:rsidTr="00615BDA">
        <w:trPr>
          <w:jc w:val="center"/>
        </w:trPr>
        <w:tc>
          <w:tcPr>
            <w:tcW w:w="1292" w:type="dxa"/>
            <w:hideMark/>
          </w:tcPr>
          <w:p w:rsidR="00190214" w:rsidRPr="00D14ADD" w:rsidRDefault="003E704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«Морские просторы»</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детей с техникой «монотипия». Подвести детей к тому, что эта техника бывает дух видов, предметная и пейзажная, и использовать ее можно по-разному. Развивать умения детей создавать композицию, самостоятельно подбирать цветовую гамму в соответствии с придуманным сюжетом.</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«монотипия».</w:t>
            </w:r>
          </w:p>
        </w:tc>
      </w:tr>
      <w:tr w:rsidR="003E7048" w:rsidRPr="00D14ADD" w:rsidTr="00615BDA">
        <w:trPr>
          <w:jc w:val="center"/>
        </w:trPr>
        <w:tc>
          <w:tcPr>
            <w:tcW w:w="1292" w:type="dxa"/>
            <w:hideMark/>
          </w:tcPr>
          <w:p w:rsidR="00190214" w:rsidRPr="00D14ADD" w:rsidRDefault="003E704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4.</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«Цветение яблони»</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детей с нетрадиционной техникой рисования «</w:t>
            </w:r>
            <w:proofErr w:type="spellStart"/>
            <w:r w:rsidRPr="00D14ADD">
              <w:rPr>
                <w:rFonts w:ascii="Times New Roman" w:eastAsia="Times New Roman" w:hAnsi="Times New Roman" w:cs="Times New Roman"/>
                <w:sz w:val="28"/>
                <w:szCs w:val="28"/>
                <w:lang w:eastAsia="ru-RU"/>
              </w:rPr>
              <w:t>кляксография</w:t>
            </w:r>
            <w:proofErr w:type="spellEnd"/>
            <w:r w:rsidRPr="00D14ADD">
              <w:rPr>
                <w:rFonts w:ascii="Times New Roman" w:eastAsia="Times New Roman" w:hAnsi="Times New Roman" w:cs="Times New Roman"/>
                <w:sz w:val="28"/>
                <w:szCs w:val="28"/>
                <w:lang w:eastAsia="ru-RU"/>
              </w:rPr>
              <w:t>». Учить совмещать две техники в одном изображении (</w:t>
            </w:r>
            <w:proofErr w:type="spellStart"/>
            <w:r w:rsidRPr="00D14ADD">
              <w:rPr>
                <w:rFonts w:ascii="Times New Roman" w:eastAsia="Times New Roman" w:hAnsi="Times New Roman" w:cs="Times New Roman"/>
                <w:sz w:val="28"/>
                <w:szCs w:val="28"/>
                <w:lang w:eastAsia="ru-RU"/>
              </w:rPr>
              <w:t>клаксография</w:t>
            </w:r>
            <w:proofErr w:type="spellEnd"/>
            <w:r w:rsidRPr="00D14ADD">
              <w:rPr>
                <w:rFonts w:ascii="Times New Roman" w:eastAsia="Times New Roman" w:hAnsi="Times New Roman" w:cs="Times New Roman"/>
                <w:sz w:val="28"/>
                <w:szCs w:val="28"/>
                <w:lang w:eastAsia="ru-RU"/>
              </w:rPr>
              <w:t xml:space="preserve"> и пуантилизм). </w:t>
            </w:r>
          </w:p>
          <w:p w:rsidR="00190214" w:rsidRPr="00D14ADD" w:rsidRDefault="00190214"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Закреплять умение пользоваться знакомыми видами техники, для создания изображения, развивать цветовое восприятие, чувство композиции, умение делать выводы. Развивать дыхательную систему, воображение и мышление.</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Освоение техник рисования – </w:t>
            </w:r>
            <w:proofErr w:type="spellStart"/>
            <w:r w:rsidRPr="00D14ADD">
              <w:rPr>
                <w:rFonts w:ascii="Times New Roman" w:eastAsia="Times New Roman" w:hAnsi="Times New Roman" w:cs="Times New Roman"/>
                <w:sz w:val="28"/>
                <w:szCs w:val="28"/>
                <w:lang w:eastAsia="ru-RU"/>
              </w:rPr>
              <w:t>кляксография</w:t>
            </w:r>
            <w:proofErr w:type="spellEnd"/>
            <w:r w:rsidRPr="00D14ADD">
              <w:rPr>
                <w:rFonts w:ascii="Times New Roman" w:eastAsia="Times New Roman" w:hAnsi="Times New Roman" w:cs="Times New Roman"/>
                <w:sz w:val="28"/>
                <w:szCs w:val="28"/>
                <w:lang w:eastAsia="ru-RU"/>
              </w:rPr>
              <w:t>, пуантилизм.</w:t>
            </w:r>
          </w:p>
        </w:tc>
      </w:tr>
      <w:tr w:rsidR="003E7048" w:rsidRPr="00D14ADD" w:rsidTr="00615BDA">
        <w:trPr>
          <w:jc w:val="center"/>
        </w:trPr>
        <w:tc>
          <w:tcPr>
            <w:tcW w:w="1292" w:type="dxa"/>
            <w:hideMark/>
          </w:tcPr>
          <w:p w:rsidR="00190214" w:rsidRPr="00D14ADD" w:rsidRDefault="00190214" w:rsidP="003E704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 xml:space="preserve">Май </w:t>
            </w:r>
          </w:p>
          <w:p w:rsidR="00190214" w:rsidRPr="00D14ADD" w:rsidRDefault="003E7048" w:rsidP="003E7048">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1.</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«Праздничный салют»</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 детей с техникой «</w:t>
            </w:r>
            <w:proofErr w:type="spellStart"/>
            <w:r w:rsidRPr="00D14ADD">
              <w:rPr>
                <w:rFonts w:ascii="Times New Roman" w:eastAsia="Times New Roman" w:hAnsi="Times New Roman" w:cs="Times New Roman"/>
                <w:sz w:val="28"/>
                <w:szCs w:val="28"/>
                <w:lang w:eastAsia="ru-RU"/>
              </w:rPr>
              <w:t>граттаж</w:t>
            </w:r>
            <w:proofErr w:type="spellEnd"/>
            <w:r w:rsidRPr="00D14ADD">
              <w:rPr>
                <w:rFonts w:ascii="Times New Roman" w:eastAsia="Times New Roman" w:hAnsi="Times New Roman" w:cs="Times New Roman"/>
                <w:sz w:val="28"/>
                <w:szCs w:val="28"/>
                <w:lang w:eastAsia="ru-RU"/>
              </w:rPr>
              <w:t xml:space="preserve">». Учить </w:t>
            </w:r>
            <w:proofErr w:type="gramStart"/>
            <w:r w:rsidRPr="00D14ADD">
              <w:rPr>
                <w:rFonts w:ascii="Times New Roman" w:eastAsia="Times New Roman" w:hAnsi="Times New Roman" w:cs="Times New Roman"/>
                <w:sz w:val="28"/>
                <w:szCs w:val="28"/>
                <w:lang w:eastAsia="ru-RU"/>
              </w:rPr>
              <w:t>самостоятельно</w:t>
            </w:r>
            <w:proofErr w:type="gramEnd"/>
            <w:r w:rsidRPr="00D14ADD">
              <w:rPr>
                <w:rFonts w:ascii="Times New Roman" w:eastAsia="Times New Roman" w:hAnsi="Times New Roman" w:cs="Times New Roman"/>
                <w:sz w:val="28"/>
                <w:szCs w:val="28"/>
                <w:lang w:eastAsia="ru-RU"/>
              </w:rPr>
              <w:t xml:space="preserve"> наносить изображение. Упражнять в использовании таких </w:t>
            </w:r>
            <w:r w:rsidRPr="00D14ADD">
              <w:rPr>
                <w:rFonts w:ascii="Times New Roman" w:eastAsia="Times New Roman" w:hAnsi="Times New Roman" w:cs="Times New Roman"/>
                <w:sz w:val="28"/>
                <w:szCs w:val="28"/>
                <w:lang w:eastAsia="ru-RU"/>
              </w:rPr>
              <w:lastRenderedPageBreak/>
              <w:t>средств выразительности, как линия, штрих.</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Продолжать знакомить с техникой «</w:t>
            </w:r>
            <w:proofErr w:type="spellStart"/>
            <w:r w:rsidRPr="00D14ADD">
              <w:rPr>
                <w:rFonts w:ascii="Times New Roman" w:eastAsia="Times New Roman" w:hAnsi="Times New Roman" w:cs="Times New Roman"/>
                <w:sz w:val="28"/>
                <w:szCs w:val="28"/>
                <w:lang w:eastAsia="ru-RU"/>
              </w:rPr>
              <w:t>граттаж</w:t>
            </w:r>
            <w:proofErr w:type="spellEnd"/>
            <w:r w:rsidRPr="00D14ADD">
              <w:rPr>
                <w:rFonts w:ascii="Times New Roman" w:eastAsia="Times New Roman" w:hAnsi="Times New Roman" w:cs="Times New Roman"/>
                <w:sz w:val="28"/>
                <w:szCs w:val="28"/>
                <w:lang w:eastAsia="ru-RU"/>
              </w:rPr>
              <w:t>».</w:t>
            </w:r>
          </w:p>
        </w:tc>
      </w:tr>
      <w:tr w:rsidR="003E7048" w:rsidRPr="00D14ADD" w:rsidTr="00615BDA">
        <w:trPr>
          <w:jc w:val="center"/>
        </w:trPr>
        <w:tc>
          <w:tcPr>
            <w:tcW w:w="1292" w:type="dxa"/>
            <w:hideMark/>
          </w:tcPr>
          <w:p w:rsidR="00190214" w:rsidRPr="00D14ADD" w:rsidRDefault="003E704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lastRenderedPageBreak/>
              <w:t>2.</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«Радуга над поляной»</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Совершенствование техники «</w:t>
            </w:r>
            <w:proofErr w:type="gramStart"/>
            <w:r w:rsidRPr="00D14ADD">
              <w:rPr>
                <w:rFonts w:ascii="Times New Roman" w:eastAsia="Times New Roman" w:hAnsi="Times New Roman" w:cs="Times New Roman"/>
                <w:sz w:val="28"/>
                <w:szCs w:val="28"/>
                <w:lang w:eastAsia="ru-RU"/>
              </w:rPr>
              <w:t>тычок</w:t>
            </w:r>
            <w:proofErr w:type="gramEnd"/>
            <w:r w:rsidRPr="00D14ADD">
              <w:rPr>
                <w:rFonts w:ascii="Times New Roman" w:eastAsia="Times New Roman" w:hAnsi="Times New Roman" w:cs="Times New Roman"/>
                <w:sz w:val="28"/>
                <w:szCs w:val="28"/>
                <w:lang w:eastAsia="ru-RU"/>
              </w:rPr>
              <w:t xml:space="preserve"> жесткой, сухой кистью». Развивать воображение, образное мышление, цветовое восприятие, творческие способности детей. Вызвать интерес, отзывчивость, эмоциональный отклик к творческой деятельности.</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Продолжать знакомить с техникой «</w:t>
            </w:r>
            <w:proofErr w:type="gramStart"/>
            <w:r w:rsidRPr="00D14ADD">
              <w:rPr>
                <w:rFonts w:ascii="Times New Roman" w:eastAsia="Times New Roman" w:hAnsi="Times New Roman" w:cs="Times New Roman"/>
                <w:sz w:val="28"/>
                <w:szCs w:val="28"/>
                <w:lang w:eastAsia="ru-RU"/>
              </w:rPr>
              <w:t>тычок</w:t>
            </w:r>
            <w:proofErr w:type="gramEnd"/>
            <w:r w:rsidRPr="00D14ADD">
              <w:rPr>
                <w:rFonts w:ascii="Times New Roman" w:eastAsia="Times New Roman" w:hAnsi="Times New Roman" w:cs="Times New Roman"/>
                <w:sz w:val="28"/>
                <w:szCs w:val="28"/>
                <w:lang w:eastAsia="ru-RU"/>
              </w:rPr>
              <w:t xml:space="preserve"> жесткой, сухой кистью».</w:t>
            </w:r>
          </w:p>
        </w:tc>
      </w:tr>
      <w:tr w:rsidR="003E7048" w:rsidRPr="00D14ADD" w:rsidTr="00615BDA">
        <w:trPr>
          <w:jc w:val="center"/>
        </w:trPr>
        <w:tc>
          <w:tcPr>
            <w:tcW w:w="1292" w:type="dxa"/>
            <w:hideMark/>
          </w:tcPr>
          <w:p w:rsidR="00190214" w:rsidRPr="00D14ADD" w:rsidRDefault="003E7048" w:rsidP="00190214">
            <w:pPr>
              <w:spacing w:before="100" w:beforeAutospacing="1" w:after="100" w:afterAutospacing="1"/>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3.</w:t>
            </w:r>
          </w:p>
        </w:tc>
        <w:tc>
          <w:tcPr>
            <w:tcW w:w="1992"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«Вот и лето пришло»</w:t>
            </w:r>
          </w:p>
        </w:tc>
        <w:tc>
          <w:tcPr>
            <w:tcW w:w="6377"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Закреплять умение детей рисовать понравившейся 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w:t>
            </w:r>
          </w:p>
        </w:tc>
        <w:tc>
          <w:tcPr>
            <w:tcW w:w="2966" w:type="dxa"/>
            <w:hideMark/>
          </w:tcPr>
          <w:p w:rsidR="00190214" w:rsidRPr="00D14ADD" w:rsidRDefault="00190214" w:rsidP="00190214">
            <w:pPr>
              <w:rPr>
                <w:rFonts w:ascii="Times New Roman" w:eastAsia="Times New Roman" w:hAnsi="Times New Roman" w:cs="Times New Roman"/>
                <w:sz w:val="28"/>
                <w:szCs w:val="28"/>
                <w:lang w:eastAsia="ru-RU"/>
              </w:rPr>
            </w:pPr>
            <w:r w:rsidRPr="00D14ADD">
              <w:rPr>
                <w:rFonts w:ascii="Times New Roman" w:eastAsia="Times New Roman" w:hAnsi="Times New Roman" w:cs="Times New Roman"/>
                <w:sz w:val="28"/>
                <w:szCs w:val="28"/>
                <w:lang w:eastAsia="ru-RU"/>
              </w:rPr>
              <w:t>Самостоятельная работа, техника рисования по выбору детей.</w:t>
            </w:r>
          </w:p>
        </w:tc>
      </w:tr>
    </w:tbl>
    <w:p w:rsidR="00F77B7B" w:rsidRPr="00D14ADD" w:rsidRDefault="00F77B7B" w:rsidP="00190214">
      <w:pPr>
        <w:tabs>
          <w:tab w:val="left" w:pos="1140"/>
        </w:tabs>
        <w:spacing w:after="0"/>
        <w:ind w:right="-850"/>
        <w:rPr>
          <w:rFonts w:ascii="Times New Roman" w:hAnsi="Times New Roman" w:cs="Times New Roman"/>
          <w:sz w:val="28"/>
          <w:szCs w:val="28"/>
        </w:rPr>
      </w:pPr>
    </w:p>
    <w:p w:rsidR="00787EFC" w:rsidRPr="00D14ADD" w:rsidRDefault="00787EFC" w:rsidP="00787EFC">
      <w:pPr>
        <w:shd w:val="clear" w:color="auto" w:fill="FFFFFF"/>
        <w:spacing w:after="0" w:line="240" w:lineRule="auto"/>
        <w:jc w:val="both"/>
        <w:rPr>
          <w:rFonts w:ascii="Times New Roman" w:hAnsi="Times New Roman" w:cs="Times New Roman"/>
          <w:sz w:val="28"/>
          <w:szCs w:val="28"/>
        </w:rPr>
      </w:pPr>
    </w:p>
    <w:p w:rsidR="00642C22" w:rsidRPr="00D14ADD" w:rsidRDefault="00787EFC" w:rsidP="00787EFC">
      <w:pPr>
        <w:shd w:val="clear" w:color="auto" w:fill="FFFFFF"/>
        <w:spacing w:after="0" w:line="240" w:lineRule="auto"/>
        <w:jc w:val="both"/>
        <w:rPr>
          <w:rFonts w:ascii="Times New Roman" w:eastAsia="Times New Roman" w:hAnsi="Times New Roman" w:cs="Times New Roman"/>
          <w:sz w:val="28"/>
          <w:szCs w:val="28"/>
        </w:rPr>
      </w:pPr>
      <w:r w:rsidRPr="00D14ADD">
        <w:rPr>
          <w:rFonts w:ascii="Times New Roman" w:hAnsi="Times New Roman" w:cs="Times New Roman"/>
          <w:sz w:val="28"/>
          <w:szCs w:val="28"/>
        </w:rPr>
        <w:t xml:space="preserve">     </w:t>
      </w:r>
      <w:r w:rsidRPr="00D14ADD">
        <w:rPr>
          <w:rFonts w:ascii="Times New Roman" w:hAnsi="Times New Roman" w:cs="Times New Roman"/>
          <w:b/>
          <w:bCs/>
          <w:sz w:val="28"/>
          <w:szCs w:val="28"/>
        </w:rPr>
        <w:t xml:space="preserve"> </w:t>
      </w:r>
      <w:r w:rsidR="00642C22" w:rsidRPr="00D14ADD">
        <w:rPr>
          <w:rFonts w:ascii="Times New Roman" w:hAnsi="Times New Roman" w:cs="Times New Roman"/>
          <w:b/>
          <w:bCs/>
          <w:sz w:val="28"/>
          <w:szCs w:val="28"/>
        </w:rPr>
        <w:t>Итог.</w:t>
      </w:r>
      <w:r w:rsidR="00642C22" w:rsidRPr="00D14ADD">
        <w:rPr>
          <w:rFonts w:ascii="Times New Roman" w:hAnsi="Times New Roman" w:cs="Times New Roman"/>
          <w:sz w:val="28"/>
          <w:szCs w:val="28"/>
        </w:rPr>
        <w:t xml:space="preserve"> В результате целенаправленной и систематической работы по изобразительной деятельности  были получены заметные положительные результаты: дети приобрели знания о свойствах и особенностях традиционных и нетрадиционных изобразительных материалов, дети стали использовать в работе различные техники и приемы, с расширением спектра изобразительных техник и приемов, работы детей стали более выразительными и богатыми по тематике, улучшилось качество изображения, </w:t>
      </w:r>
      <w:proofErr w:type="gramStart"/>
      <w:r w:rsidR="00642C22" w:rsidRPr="00D14ADD">
        <w:rPr>
          <w:rFonts w:ascii="Times New Roman" w:hAnsi="Times New Roman" w:cs="Times New Roman"/>
          <w:sz w:val="28"/>
          <w:szCs w:val="28"/>
        </w:rPr>
        <w:t>стал</w:t>
      </w:r>
      <w:proofErr w:type="gramEnd"/>
      <w:r w:rsidR="00642C22" w:rsidRPr="00D14ADD">
        <w:rPr>
          <w:rFonts w:ascii="Times New Roman" w:hAnsi="Times New Roman" w:cs="Times New Roman"/>
          <w:sz w:val="28"/>
          <w:szCs w:val="28"/>
        </w:rPr>
        <w:t xml:space="preserve"> заметен более творческий подход к изобразительной деятельности.</w:t>
      </w:r>
    </w:p>
    <w:p w:rsidR="000C5200" w:rsidRPr="00D14ADD" w:rsidRDefault="000C5200" w:rsidP="007F6C45">
      <w:pPr>
        <w:tabs>
          <w:tab w:val="left" w:pos="1845"/>
        </w:tabs>
        <w:spacing w:after="0"/>
        <w:rPr>
          <w:rFonts w:ascii="Times New Roman" w:hAnsi="Times New Roman" w:cs="Times New Roman"/>
          <w:sz w:val="28"/>
          <w:szCs w:val="28"/>
        </w:rPr>
      </w:pPr>
      <w:bookmarkStart w:id="0" w:name="_GoBack"/>
      <w:bookmarkEnd w:id="0"/>
    </w:p>
    <w:p w:rsidR="000C5200" w:rsidRPr="00D14ADD" w:rsidRDefault="00615BDA" w:rsidP="000C5200">
      <w:pPr>
        <w:tabs>
          <w:tab w:val="left" w:pos="1845"/>
        </w:tabs>
        <w:spacing w:after="0"/>
        <w:rPr>
          <w:rFonts w:ascii="Times New Roman" w:hAnsi="Times New Roman" w:cs="Times New Roman"/>
          <w:b/>
          <w:sz w:val="28"/>
          <w:szCs w:val="28"/>
        </w:rPr>
      </w:pPr>
      <w:r w:rsidRPr="00D14ADD">
        <w:rPr>
          <w:rFonts w:ascii="Times New Roman" w:hAnsi="Times New Roman" w:cs="Times New Roman"/>
          <w:b/>
          <w:sz w:val="28"/>
          <w:szCs w:val="28"/>
        </w:rPr>
        <w:t xml:space="preserve">     </w:t>
      </w:r>
      <w:r w:rsidR="000C5200" w:rsidRPr="00D14ADD">
        <w:rPr>
          <w:rFonts w:ascii="Times New Roman" w:hAnsi="Times New Roman" w:cs="Times New Roman"/>
          <w:b/>
          <w:sz w:val="28"/>
          <w:szCs w:val="28"/>
        </w:rPr>
        <w:t>Список использованной литературы</w:t>
      </w:r>
    </w:p>
    <w:p w:rsidR="000C5200" w:rsidRPr="00D14ADD" w:rsidRDefault="000C5200" w:rsidP="000C5200">
      <w:pPr>
        <w:tabs>
          <w:tab w:val="left" w:pos="1845"/>
        </w:tabs>
        <w:spacing w:after="0"/>
        <w:rPr>
          <w:rFonts w:ascii="Times New Roman" w:hAnsi="Times New Roman" w:cs="Times New Roman"/>
          <w:sz w:val="28"/>
          <w:szCs w:val="28"/>
        </w:rPr>
      </w:pPr>
      <w:r w:rsidRPr="00D14ADD">
        <w:rPr>
          <w:rFonts w:ascii="Times New Roman" w:hAnsi="Times New Roman" w:cs="Times New Roman"/>
          <w:sz w:val="28"/>
          <w:szCs w:val="28"/>
        </w:rPr>
        <w:t xml:space="preserve">1. </w:t>
      </w:r>
      <w:proofErr w:type="spellStart"/>
      <w:r w:rsidRPr="00D14ADD">
        <w:rPr>
          <w:rFonts w:ascii="Times New Roman" w:hAnsi="Times New Roman" w:cs="Times New Roman"/>
          <w:sz w:val="28"/>
          <w:szCs w:val="28"/>
        </w:rPr>
        <w:t>Ашикова</w:t>
      </w:r>
      <w:proofErr w:type="spellEnd"/>
      <w:r w:rsidRPr="00D14ADD">
        <w:rPr>
          <w:rFonts w:ascii="Times New Roman" w:hAnsi="Times New Roman" w:cs="Times New Roman"/>
          <w:sz w:val="28"/>
          <w:szCs w:val="28"/>
        </w:rPr>
        <w:t xml:space="preserve"> С. Я. Я не умею рисовать // Обруч - 1997 - №5.</w:t>
      </w:r>
    </w:p>
    <w:p w:rsidR="000C5200" w:rsidRPr="00D14ADD" w:rsidRDefault="00F74A37" w:rsidP="000C5200">
      <w:pPr>
        <w:tabs>
          <w:tab w:val="left" w:pos="1845"/>
        </w:tabs>
        <w:spacing w:after="0"/>
        <w:rPr>
          <w:rFonts w:ascii="Times New Roman" w:hAnsi="Times New Roman" w:cs="Times New Roman"/>
          <w:sz w:val="28"/>
          <w:szCs w:val="28"/>
        </w:rPr>
      </w:pPr>
      <w:r w:rsidRPr="00D14ADD">
        <w:rPr>
          <w:rFonts w:ascii="Times New Roman" w:hAnsi="Times New Roman" w:cs="Times New Roman"/>
          <w:sz w:val="28"/>
          <w:szCs w:val="28"/>
        </w:rPr>
        <w:t>2</w:t>
      </w:r>
      <w:r w:rsidR="000C5200" w:rsidRPr="00D14ADD">
        <w:rPr>
          <w:rFonts w:ascii="Times New Roman" w:hAnsi="Times New Roman" w:cs="Times New Roman"/>
          <w:sz w:val="28"/>
          <w:szCs w:val="28"/>
        </w:rPr>
        <w:t>. Боровик О. В. Развитие воображения. – М., 2000.</w:t>
      </w:r>
    </w:p>
    <w:p w:rsidR="000C5200" w:rsidRPr="00D14ADD" w:rsidRDefault="00F74A37" w:rsidP="000C5200">
      <w:pPr>
        <w:tabs>
          <w:tab w:val="left" w:pos="1845"/>
        </w:tabs>
        <w:spacing w:after="0"/>
        <w:rPr>
          <w:rFonts w:ascii="Times New Roman" w:hAnsi="Times New Roman" w:cs="Times New Roman"/>
          <w:sz w:val="28"/>
          <w:szCs w:val="28"/>
        </w:rPr>
      </w:pPr>
      <w:r w:rsidRPr="00D14ADD">
        <w:rPr>
          <w:rFonts w:ascii="Times New Roman" w:hAnsi="Times New Roman" w:cs="Times New Roman"/>
          <w:sz w:val="28"/>
          <w:szCs w:val="28"/>
        </w:rPr>
        <w:t>3</w:t>
      </w:r>
      <w:r w:rsidR="000C5200" w:rsidRPr="00D14ADD">
        <w:rPr>
          <w:rFonts w:ascii="Times New Roman" w:hAnsi="Times New Roman" w:cs="Times New Roman"/>
          <w:sz w:val="28"/>
          <w:szCs w:val="28"/>
        </w:rPr>
        <w:t xml:space="preserve">. Выготский Л. С. Воображение и творчество в детском возрасте.- СПб, 1997 </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t>4</w:t>
      </w:r>
      <w:r w:rsidR="000C5200" w:rsidRPr="00D14ADD">
        <w:rPr>
          <w:rFonts w:ascii="Times New Roman" w:hAnsi="Times New Roman" w:cs="Times New Roman"/>
          <w:sz w:val="28"/>
          <w:szCs w:val="28"/>
        </w:rPr>
        <w:t>. Ильина А. Рисование нетрадиционными способами //Дошкольное воспитание - 2004 - №2.</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t>5</w:t>
      </w:r>
      <w:r w:rsidR="000C5200" w:rsidRPr="00D14ADD">
        <w:rPr>
          <w:rFonts w:ascii="Times New Roman" w:hAnsi="Times New Roman" w:cs="Times New Roman"/>
          <w:sz w:val="28"/>
          <w:szCs w:val="28"/>
        </w:rPr>
        <w:t>. Комарова Т. С. Изобразительная деятельность в детском саду: обучение и творчество. – М., 1990.</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t>6</w:t>
      </w:r>
      <w:r w:rsidR="000C5200" w:rsidRPr="00D14ADD">
        <w:rPr>
          <w:rFonts w:ascii="Times New Roman" w:hAnsi="Times New Roman" w:cs="Times New Roman"/>
          <w:sz w:val="28"/>
          <w:szCs w:val="28"/>
        </w:rPr>
        <w:t>.Рисование с детьми дошкольного возраста. Нетрадиционные техники, сценарии занятий, планирование</w:t>
      </w:r>
      <w:proofErr w:type="gramStart"/>
      <w:r w:rsidR="000C5200" w:rsidRPr="00D14ADD">
        <w:rPr>
          <w:rFonts w:ascii="Times New Roman" w:hAnsi="Times New Roman" w:cs="Times New Roman"/>
          <w:sz w:val="28"/>
          <w:szCs w:val="28"/>
        </w:rPr>
        <w:t xml:space="preserve"> / П</w:t>
      </w:r>
      <w:proofErr w:type="gramEnd"/>
      <w:r w:rsidR="000C5200" w:rsidRPr="00D14ADD">
        <w:rPr>
          <w:rFonts w:ascii="Times New Roman" w:hAnsi="Times New Roman" w:cs="Times New Roman"/>
          <w:sz w:val="28"/>
          <w:szCs w:val="28"/>
        </w:rPr>
        <w:t>од ред. Казаковой Р. Г. – М., 2004.</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t>7</w:t>
      </w:r>
      <w:r w:rsidR="000C5200" w:rsidRPr="00D14ADD">
        <w:rPr>
          <w:rFonts w:ascii="Times New Roman" w:hAnsi="Times New Roman" w:cs="Times New Roman"/>
          <w:sz w:val="28"/>
          <w:szCs w:val="28"/>
        </w:rPr>
        <w:t>. Розова С. Чудесный мир красок // Ребенок в детском саду -2002 - №3-7.</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t>8</w:t>
      </w:r>
      <w:r w:rsidR="000C5200" w:rsidRPr="00D14ADD">
        <w:rPr>
          <w:rFonts w:ascii="Times New Roman" w:hAnsi="Times New Roman" w:cs="Times New Roman"/>
          <w:sz w:val="28"/>
          <w:szCs w:val="28"/>
        </w:rPr>
        <w:t xml:space="preserve">. Романова </w:t>
      </w:r>
      <w:proofErr w:type="gramStart"/>
      <w:r w:rsidR="000C5200" w:rsidRPr="00D14ADD">
        <w:rPr>
          <w:rFonts w:ascii="Times New Roman" w:hAnsi="Times New Roman" w:cs="Times New Roman"/>
          <w:sz w:val="28"/>
          <w:szCs w:val="28"/>
        </w:rPr>
        <w:t>Р.</w:t>
      </w:r>
      <w:proofErr w:type="gramEnd"/>
      <w:r w:rsidR="000C5200" w:rsidRPr="00D14ADD">
        <w:rPr>
          <w:rFonts w:ascii="Times New Roman" w:hAnsi="Times New Roman" w:cs="Times New Roman"/>
          <w:sz w:val="28"/>
          <w:szCs w:val="28"/>
        </w:rPr>
        <w:t xml:space="preserve"> Чем мы только не рисуем! // Дошкольное образование – 2000 - №3-4.</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lastRenderedPageBreak/>
        <w:t>9</w:t>
      </w:r>
      <w:r w:rsidR="000C5200" w:rsidRPr="00D14ADD">
        <w:rPr>
          <w:rFonts w:ascii="Times New Roman" w:hAnsi="Times New Roman" w:cs="Times New Roman"/>
          <w:sz w:val="28"/>
          <w:szCs w:val="28"/>
        </w:rPr>
        <w:t>. Синельников В. Исследования воображения и творчества детей дошкольного возраста в зарубежной психологии // Дошкольное воспитание - 1993 - №10.</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t>10</w:t>
      </w:r>
      <w:r w:rsidR="000C5200" w:rsidRPr="00D14ADD">
        <w:rPr>
          <w:rFonts w:ascii="Times New Roman" w:hAnsi="Times New Roman" w:cs="Times New Roman"/>
          <w:sz w:val="28"/>
          <w:szCs w:val="28"/>
        </w:rPr>
        <w:t xml:space="preserve">. </w:t>
      </w:r>
      <w:proofErr w:type="spellStart"/>
      <w:r w:rsidR="000C5200" w:rsidRPr="00D14ADD">
        <w:rPr>
          <w:rFonts w:ascii="Times New Roman" w:hAnsi="Times New Roman" w:cs="Times New Roman"/>
          <w:sz w:val="28"/>
          <w:szCs w:val="28"/>
        </w:rPr>
        <w:t>Шклярова</w:t>
      </w:r>
      <w:proofErr w:type="spellEnd"/>
      <w:r w:rsidR="000C5200" w:rsidRPr="00D14ADD">
        <w:rPr>
          <w:rFonts w:ascii="Times New Roman" w:hAnsi="Times New Roman" w:cs="Times New Roman"/>
          <w:sz w:val="28"/>
          <w:szCs w:val="28"/>
        </w:rPr>
        <w:t xml:space="preserve"> М. Рисуйте в нетрадиционной технике // Дошкольное воспитание – 1995 - № 11 </w:t>
      </w:r>
    </w:p>
    <w:p w:rsidR="000C5200" w:rsidRPr="00D14ADD" w:rsidRDefault="00CA0DEE" w:rsidP="000C5200">
      <w:pPr>
        <w:tabs>
          <w:tab w:val="left" w:pos="1845"/>
        </w:tabs>
        <w:spacing w:after="0"/>
        <w:rPr>
          <w:rFonts w:ascii="Times New Roman" w:hAnsi="Times New Roman" w:cs="Times New Roman"/>
          <w:sz w:val="28"/>
          <w:szCs w:val="28"/>
        </w:rPr>
      </w:pPr>
      <w:r>
        <w:rPr>
          <w:rFonts w:ascii="Times New Roman" w:hAnsi="Times New Roman" w:cs="Times New Roman"/>
          <w:sz w:val="28"/>
          <w:szCs w:val="28"/>
        </w:rPr>
        <w:t>11</w:t>
      </w:r>
      <w:r w:rsidR="000C5200" w:rsidRPr="00D14ADD">
        <w:rPr>
          <w:rFonts w:ascii="Times New Roman" w:hAnsi="Times New Roman" w:cs="Times New Roman"/>
          <w:sz w:val="28"/>
          <w:szCs w:val="28"/>
        </w:rPr>
        <w:t xml:space="preserve">. </w:t>
      </w:r>
      <w:proofErr w:type="spellStart"/>
      <w:r w:rsidR="000C5200" w:rsidRPr="00D14ADD">
        <w:rPr>
          <w:rFonts w:ascii="Times New Roman" w:hAnsi="Times New Roman" w:cs="Times New Roman"/>
          <w:sz w:val="28"/>
          <w:szCs w:val="28"/>
        </w:rPr>
        <w:t>Юркова</w:t>
      </w:r>
      <w:proofErr w:type="spellEnd"/>
      <w:r w:rsidR="000C5200" w:rsidRPr="00D14ADD">
        <w:rPr>
          <w:rFonts w:ascii="Times New Roman" w:hAnsi="Times New Roman" w:cs="Times New Roman"/>
          <w:sz w:val="28"/>
          <w:szCs w:val="28"/>
        </w:rPr>
        <w:t xml:space="preserve"> Н. Нет ошибок в рисовании // Обруч.</w:t>
      </w:r>
      <w:r>
        <w:rPr>
          <w:rFonts w:ascii="Times New Roman" w:hAnsi="Times New Roman" w:cs="Times New Roman"/>
          <w:sz w:val="28"/>
          <w:szCs w:val="28"/>
        </w:rPr>
        <w:t xml:space="preserve">                                                                                                                                                                 12.</w:t>
      </w:r>
      <w:r w:rsidRPr="003F3C0B">
        <w:rPr>
          <w:rFonts w:ascii="Times New Roman" w:hAnsi="Times New Roman" w:cs="Times New Roman"/>
          <w:color w:val="000000"/>
          <w:sz w:val="28"/>
          <w:szCs w:val="28"/>
        </w:rPr>
        <w:t xml:space="preserve"> Лыкова</w:t>
      </w:r>
      <w:r>
        <w:rPr>
          <w:rFonts w:ascii="Times New Roman" w:hAnsi="Times New Roman" w:cs="Times New Roman"/>
          <w:color w:val="000000"/>
          <w:sz w:val="28"/>
          <w:szCs w:val="28"/>
        </w:rPr>
        <w:t xml:space="preserve"> И. А.</w:t>
      </w:r>
      <w:r w:rsidRPr="003F3C0B">
        <w:rPr>
          <w:rFonts w:ascii="Times New Roman" w:hAnsi="Times New Roman" w:cs="Times New Roman"/>
          <w:color w:val="000000"/>
          <w:sz w:val="28"/>
          <w:szCs w:val="28"/>
        </w:rPr>
        <w:t xml:space="preserve"> "Цветные ладошки"</w:t>
      </w:r>
      <w:r>
        <w:rPr>
          <w:rFonts w:ascii="Times New Roman" w:hAnsi="Times New Roman" w:cs="Times New Roman"/>
          <w:color w:val="000000"/>
          <w:sz w:val="28"/>
          <w:szCs w:val="28"/>
        </w:rPr>
        <w:t>;</w:t>
      </w:r>
    </w:p>
    <w:p w:rsidR="003E7048" w:rsidRPr="00D14ADD" w:rsidRDefault="003E7048" w:rsidP="000C5200">
      <w:pPr>
        <w:tabs>
          <w:tab w:val="left" w:pos="1845"/>
        </w:tabs>
        <w:spacing w:after="0"/>
        <w:rPr>
          <w:rFonts w:ascii="Times New Roman" w:hAnsi="Times New Roman" w:cs="Times New Roman"/>
          <w:sz w:val="28"/>
          <w:szCs w:val="28"/>
        </w:rPr>
      </w:pPr>
    </w:p>
    <w:p w:rsidR="003E7048" w:rsidRPr="00D14ADD" w:rsidRDefault="003E7048" w:rsidP="000C5200">
      <w:pPr>
        <w:tabs>
          <w:tab w:val="left" w:pos="1845"/>
        </w:tabs>
        <w:spacing w:after="0"/>
        <w:rPr>
          <w:rFonts w:ascii="Times New Roman" w:hAnsi="Times New Roman" w:cs="Times New Roman"/>
          <w:sz w:val="28"/>
          <w:szCs w:val="28"/>
        </w:rPr>
      </w:pPr>
    </w:p>
    <w:p w:rsidR="003E7048" w:rsidRPr="00D14ADD" w:rsidRDefault="003E7048" w:rsidP="000C5200">
      <w:pPr>
        <w:tabs>
          <w:tab w:val="left" w:pos="1845"/>
        </w:tabs>
        <w:spacing w:after="0"/>
        <w:rPr>
          <w:rFonts w:ascii="Times New Roman" w:hAnsi="Times New Roman" w:cs="Times New Roman"/>
          <w:sz w:val="28"/>
          <w:szCs w:val="28"/>
        </w:rPr>
      </w:pPr>
    </w:p>
    <w:p w:rsidR="003E7048" w:rsidRPr="00D14ADD" w:rsidRDefault="003E7048" w:rsidP="000C5200">
      <w:pPr>
        <w:tabs>
          <w:tab w:val="left" w:pos="1845"/>
        </w:tabs>
        <w:spacing w:after="0"/>
        <w:rPr>
          <w:rFonts w:ascii="Times New Roman" w:hAnsi="Times New Roman" w:cs="Times New Roman"/>
          <w:sz w:val="28"/>
          <w:szCs w:val="28"/>
        </w:rPr>
      </w:pPr>
    </w:p>
    <w:p w:rsidR="003E7048" w:rsidRPr="00D14ADD" w:rsidRDefault="003E7048" w:rsidP="000C5200">
      <w:pPr>
        <w:tabs>
          <w:tab w:val="left" w:pos="1845"/>
        </w:tabs>
        <w:spacing w:after="0"/>
        <w:rPr>
          <w:rFonts w:ascii="Times New Roman" w:hAnsi="Times New Roman" w:cs="Times New Roman"/>
          <w:sz w:val="28"/>
          <w:szCs w:val="28"/>
        </w:rPr>
      </w:pPr>
    </w:p>
    <w:p w:rsidR="003E7048" w:rsidRDefault="003E7048"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Default="00D14ADD" w:rsidP="000C5200">
      <w:pPr>
        <w:tabs>
          <w:tab w:val="left" w:pos="1845"/>
        </w:tabs>
        <w:spacing w:after="0"/>
        <w:rPr>
          <w:rFonts w:ascii="Times New Roman" w:hAnsi="Times New Roman" w:cs="Times New Roman"/>
          <w:sz w:val="28"/>
          <w:szCs w:val="28"/>
        </w:rPr>
      </w:pPr>
    </w:p>
    <w:p w:rsidR="00D14ADD" w:rsidRPr="00D14ADD" w:rsidRDefault="00D14ADD" w:rsidP="000C5200">
      <w:pPr>
        <w:tabs>
          <w:tab w:val="left" w:pos="1845"/>
        </w:tabs>
        <w:spacing w:after="0"/>
        <w:rPr>
          <w:rFonts w:ascii="Times New Roman" w:hAnsi="Times New Roman" w:cs="Times New Roman"/>
          <w:sz w:val="28"/>
          <w:szCs w:val="28"/>
        </w:rPr>
      </w:pPr>
    </w:p>
    <w:p w:rsidR="008B5692" w:rsidRPr="00D14ADD" w:rsidRDefault="008B5692" w:rsidP="008B5692">
      <w:pPr>
        <w:tabs>
          <w:tab w:val="left" w:pos="336"/>
        </w:tabs>
        <w:spacing w:after="0" w:line="360" w:lineRule="auto"/>
        <w:rPr>
          <w:rFonts w:ascii="Times New Roman" w:hAnsi="Times New Roman" w:cs="Times New Roman"/>
          <w:sz w:val="28"/>
          <w:szCs w:val="28"/>
        </w:rPr>
      </w:pPr>
    </w:p>
    <w:p w:rsidR="00615BDA" w:rsidRPr="00D14ADD" w:rsidRDefault="00615BDA" w:rsidP="008B5692">
      <w:pPr>
        <w:tabs>
          <w:tab w:val="left" w:pos="336"/>
        </w:tabs>
        <w:spacing w:after="0" w:line="360" w:lineRule="auto"/>
        <w:rPr>
          <w:rFonts w:ascii="Times New Roman" w:hAnsi="Times New Roman" w:cs="Times New Roman"/>
          <w:sz w:val="28"/>
          <w:szCs w:val="28"/>
        </w:rPr>
      </w:pPr>
    </w:p>
    <w:p w:rsidR="00615BDA" w:rsidRDefault="00615BDA" w:rsidP="008B5692">
      <w:pPr>
        <w:tabs>
          <w:tab w:val="left" w:pos="336"/>
        </w:tabs>
        <w:spacing w:after="0" w:line="360" w:lineRule="auto"/>
        <w:rPr>
          <w:rFonts w:ascii="Times New Roman" w:hAnsi="Times New Roman" w:cs="Times New Roman"/>
          <w:sz w:val="28"/>
          <w:szCs w:val="28"/>
        </w:rPr>
      </w:pPr>
    </w:p>
    <w:p w:rsidR="00A91D02" w:rsidRDefault="00A91D02" w:rsidP="008B5692">
      <w:pPr>
        <w:tabs>
          <w:tab w:val="left" w:pos="336"/>
        </w:tabs>
        <w:spacing w:after="0" w:line="360" w:lineRule="auto"/>
        <w:rPr>
          <w:rFonts w:ascii="Times New Roman" w:hAnsi="Times New Roman" w:cs="Times New Roman"/>
          <w:sz w:val="28"/>
          <w:szCs w:val="28"/>
        </w:rPr>
      </w:pPr>
    </w:p>
    <w:p w:rsidR="00A91D02" w:rsidRPr="00D14ADD" w:rsidRDefault="00A91D02" w:rsidP="008B5692">
      <w:pPr>
        <w:tabs>
          <w:tab w:val="left" w:pos="336"/>
        </w:tabs>
        <w:spacing w:after="0" w:line="360" w:lineRule="auto"/>
        <w:rPr>
          <w:rFonts w:ascii="Times New Roman" w:hAnsi="Times New Roman" w:cs="Times New Roman"/>
          <w:sz w:val="28"/>
          <w:szCs w:val="28"/>
        </w:rPr>
      </w:pPr>
    </w:p>
    <w:p w:rsidR="003E7048" w:rsidRPr="00D14ADD" w:rsidRDefault="008B5692" w:rsidP="008B5692">
      <w:pPr>
        <w:tabs>
          <w:tab w:val="left" w:pos="336"/>
        </w:tabs>
        <w:spacing w:after="0" w:line="360" w:lineRule="auto"/>
        <w:rPr>
          <w:rFonts w:ascii="Times New Roman" w:hAnsi="Times New Roman" w:cs="Times New Roman"/>
          <w:b/>
          <w:sz w:val="28"/>
          <w:szCs w:val="28"/>
        </w:rPr>
      </w:pPr>
      <w:r w:rsidRPr="00D14ADD">
        <w:rPr>
          <w:rFonts w:ascii="Times New Roman" w:hAnsi="Times New Roman" w:cs="Times New Roman"/>
          <w:sz w:val="28"/>
          <w:szCs w:val="28"/>
        </w:rPr>
        <w:lastRenderedPageBreak/>
        <w:t xml:space="preserve">     </w:t>
      </w:r>
      <w:r w:rsidR="003E7048" w:rsidRPr="00D14ADD">
        <w:rPr>
          <w:rFonts w:ascii="Times New Roman" w:hAnsi="Times New Roman" w:cs="Times New Roman"/>
          <w:b/>
          <w:sz w:val="28"/>
          <w:szCs w:val="28"/>
        </w:rPr>
        <w:t>Методика диагностики уровня овладения изобразительной деятельностью и развития творчества у детей дошкольного возраста.</w:t>
      </w:r>
    </w:p>
    <w:p w:rsidR="003E7048" w:rsidRPr="00D14ADD" w:rsidRDefault="003E7048" w:rsidP="003E7048">
      <w:pPr>
        <w:tabs>
          <w:tab w:val="left" w:pos="336"/>
        </w:tabs>
        <w:spacing w:after="0" w:line="360" w:lineRule="auto"/>
        <w:jc w:val="center"/>
        <w:rPr>
          <w:rFonts w:ascii="Times New Roman" w:hAnsi="Times New Roman" w:cs="Times New Roman"/>
          <w:b/>
          <w:sz w:val="28"/>
          <w:szCs w:val="28"/>
        </w:rPr>
      </w:pPr>
      <w:r w:rsidRPr="00D14ADD">
        <w:rPr>
          <w:rFonts w:ascii="Times New Roman" w:hAnsi="Times New Roman" w:cs="Times New Roman"/>
          <w:b/>
          <w:sz w:val="28"/>
          <w:szCs w:val="28"/>
        </w:rPr>
        <w:t>Автор: Т. С. Комарова. Изобразительная деятельность в детском саду. Программа и методические рекомендации. Для занятий с детьми 2-7 лет.</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АНАЛИЗ ПРОДУКТА ДЕЯТЕЛЬНОСТИ.</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1. Содержание изображения (полнота изображения образа).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2. Передача формы: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форма передана точно;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есть незначительные искажения;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низкий уровень - искажения значительные, форма не удалась.</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3. Строение предмета: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части </w:t>
      </w:r>
      <w:proofErr w:type="gramStart"/>
      <w:r w:rsidRPr="00D14ADD">
        <w:rPr>
          <w:rFonts w:ascii="Times New Roman" w:hAnsi="Times New Roman" w:cs="Times New Roman"/>
          <w:sz w:val="28"/>
          <w:szCs w:val="28"/>
        </w:rPr>
        <w:t>расположены</w:t>
      </w:r>
      <w:proofErr w:type="gramEnd"/>
      <w:r w:rsidRPr="00D14ADD">
        <w:rPr>
          <w:rFonts w:ascii="Times New Roman" w:hAnsi="Times New Roman" w:cs="Times New Roman"/>
          <w:sz w:val="28"/>
          <w:szCs w:val="28"/>
        </w:rPr>
        <w:t xml:space="preserve"> верно;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есть незначительные искажения;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низкий уровень - части предмета расположены неверно.</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4. Передача пропорций предмета в изображении: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пропорции предмета соблюдаются;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есть незначительные искажения;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низкий уровень - пропорции предмета преданы неверно.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5. Композиция.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А) расположение на листе: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по всему листу;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средний уровень - на полосе листа;</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 низкий уровень - не </w:t>
      </w:r>
      <w:proofErr w:type="gramStart"/>
      <w:r w:rsidRPr="00D14ADD">
        <w:rPr>
          <w:rFonts w:ascii="Times New Roman" w:hAnsi="Times New Roman" w:cs="Times New Roman"/>
          <w:sz w:val="28"/>
          <w:szCs w:val="28"/>
        </w:rPr>
        <w:t>продумана</w:t>
      </w:r>
      <w:proofErr w:type="gramEnd"/>
      <w:r w:rsidRPr="00D14ADD">
        <w:rPr>
          <w:rFonts w:ascii="Times New Roman" w:hAnsi="Times New Roman" w:cs="Times New Roman"/>
          <w:sz w:val="28"/>
          <w:szCs w:val="28"/>
        </w:rPr>
        <w:t xml:space="preserve">, носит случайный характер.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Б) отношение по величине разных изображений: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соблюдается пропорциональность в изображении разных предметов;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средний уровень - есть незначительные искажения;</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 низкий уровень - пропорциональность разных предметов передана неверно.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6. Передача движения: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движение передано достаточно четко;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средний уровень - движение передано неопределённо, неумело;</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lastRenderedPageBreak/>
        <w:t xml:space="preserve"> низкий уровень - изображение статическое.</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АНАЛИЗ ПРОЦЕССА ДЕЯТЕЛЬНОСТИ.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1. Характер линии:</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А) характер линии:</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линия прерывистая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низкий уровень - </w:t>
      </w:r>
      <w:proofErr w:type="gramStart"/>
      <w:r w:rsidRPr="00D14ADD">
        <w:rPr>
          <w:rFonts w:ascii="Times New Roman" w:hAnsi="Times New Roman" w:cs="Times New Roman"/>
          <w:sz w:val="28"/>
          <w:szCs w:val="28"/>
        </w:rPr>
        <w:t>слитная</w:t>
      </w:r>
      <w:proofErr w:type="gramEnd"/>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w:t>
      </w:r>
      <w:proofErr w:type="gramStart"/>
      <w:r w:rsidRPr="00D14ADD">
        <w:rPr>
          <w:rFonts w:ascii="Times New Roman" w:hAnsi="Times New Roman" w:cs="Times New Roman"/>
          <w:sz w:val="28"/>
          <w:szCs w:val="28"/>
        </w:rPr>
        <w:t>дрожащая</w:t>
      </w:r>
      <w:proofErr w:type="gramEnd"/>
      <w:r w:rsidRPr="00D14ADD">
        <w:rPr>
          <w:rFonts w:ascii="Times New Roman" w:hAnsi="Times New Roman" w:cs="Times New Roman"/>
          <w:sz w:val="28"/>
          <w:szCs w:val="28"/>
        </w:rPr>
        <w:t xml:space="preserve"> (жесткая, грубая)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Б) нажим: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сильный, энергичный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средний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низкий уровень - слабый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 раскрашивание: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мелкими штрихами, не выходящими за пределы контура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крупными размашистыми движениями, иногда выходящими за пределы контура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низкий уровень - беспорядочными линиями (мазками), не умещающимися в пределах контура</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Г) регуляция силы нажима: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высокий уровень - регулирует силу нажима, раскрашивание в пределах контура</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регулирует силу нажима, при раскрашивании иногда выходит за пределы контура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низкий уровень - не регулирует силу нажима, выходит за пределы контура.</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2. Регуляция деятельности.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А) отношение к оценке взрослого: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адекватно реагирует на замечания взрослого, стремится исправить ошибки, неточности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средний уровень - эмоционально реагирует на оценку взрослого (при похвале – радуется, темп работы увеличивается, при замечании – сникает, деятельность замедляется или вовсе прекращается)</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низкий уровень - безразличен к оценке взрослого (деятельность не изменяется)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Б) оценка ребёнком созданного им изображения: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w:t>
      </w:r>
      <w:proofErr w:type="gramStart"/>
      <w:r w:rsidRPr="00D14ADD">
        <w:rPr>
          <w:rFonts w:ascii="Times New Roman" w:hAnsi="Times New Roman" w:cs="Times New Roman"/>
          <w:sz w:val="28"/>
          <w:szCs w:val="28"/>
        </w:rPr>
        <w:t>адекватна</w:t>
      </w:r>
      <w:proofErr w:type="gramEnd"/>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 </w:t>
      </w:r>
      <w:proofErr w:type="gramStart"/>
      <w:r w:rsidRPr="00D14ADD">
        <w:rPr>
          <w:rFonts w:ascii="Times New Roman" w:hAnsi="Times New Roman" w:cs="Times New Roman"/>
          <w:sz w:val="28"/>
          <w:szCs w:val="28"/>
        </w:rPr>
        <w:t>неадекватна</w:t>
      </w:r>
      <w:proofErr w:type="gramEnd"/>
      <w:r w:rsidRPr="00D14ADD">
        <w:rPr>
          <w:rFonts w:ascii="Times New Roman" w:hAnsi="Times New Roman" w:cs="Times New Roman"/>
          <w:sz w:val="28"/>
          <w:szCs w:val="28"/>
        </w:rPr>
        <w:t xml:space="preserve"> (завышена, занижена)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низкий уровень  отсутствует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3. Уровень самостоятельности: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 выполняет задание самостоятельно, без помощи взрослого, в случае необходимости обращается с вопросами;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lastRenderedPageBreak/>
        <w:t>средний уровень - требуется незначительная помощь взрослого, с вопросами к взрослому обращается редко;</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низкий уровень - необходима поддержка, стимуляция деятельности со стороны взрослого, сам с вопросами к взрослому не обращается.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4. Творчество.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Самостоятельность замысла</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 Оригинальность изображения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 Стремление к наиболее полному раскрытию замысла.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Анализ результатов выполнения задания.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Высокий уровень «3» - наделяет предметы оригинальным образным содержанием преимущественно без повторения одного и того же близкого образа.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 xml:space="preserve">Средний уровень «2» - наделяет образным значением все или почти все круги, но допускает почти буквальное повторение (например, мордочка) или оформляет предметы простыми, часто встречающимися в жизни предметами (шарик, мяч, шар и т.д.) </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Низкий уровень «1» - не смог наделить образным решением все круги, задание выполнил не до конца и небрежно.</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Н. г.- начало года</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r w:rsidRPr="00D14ADD">
        <w:rPr>
          <w:rFonts w:ascii="Times New Roman" w:hAnsi="Times New Roman" w:cs="Times New Roman"/>
          <w:sz w:val="28"/>
          <w:szCs w:val="28"/>
        </w:rPr>
        <w:t>К. г. – конец года</w:t>
      </w: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3E7048" w:rsidRPr="00D14ADD" w:rsidRDefault="003E7048" w:rsidP="003E7048">
      <w:pPr>
        <w:tabs>
          <w:tab w:val="left" w:pos="336"/>
        </w:tabs>
        <w:spacing w:after="0" w:line="240" w:lineRule="auto"/>
        <w:contextualSpacing/>
        <w:jc w:val="both"/>
        <w:rPr>
          <w:rFonts w:ascii="Times New Roman" w:hAnsi="Times New Roman" w:cs="Times New Roman"/>
          <w:sz w:val="28"/>
          <w:szCs w:val="28"/>
        </w:rPr>
      </w:pPr>
    </w:p>
    <w:p w:rsidR="006F1D03" w:rsidRDefault="006F1D03" w:rsidP="006F1D03">
      <w:pPr>
        <w:spacing w:after="0" w:line="240" w:lineRule="auto"/>
        <w:rPr>
          <w:rFonts w:ascii="Times New Roman" w:hAnsi="Times New Roman" w:cs="Times New Roman"/>
          <w:sz w:val="28"/>
          <w:szCs w:val="28"/>
        </w:rPr>
      </w:pPr>
    </w:p>
    <w:p w:rsidR="003E7048" w:rsidRPr="00D14ADD" w:rsidRDefault="006F1D03" w:rsidP="006F1D0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7048" w:rsidRPr="00D14ADD">
        <w:rPr>
          <w:rFonts w:ascii="Times New Roman" w:hAnsi="Times New Roman" w:cs="Times New Roman"/>
          <w:sz w:val="28"/>
          <w:szCs w:val="28"/>
        </w:rPr>
        <w:t>Анализ продукта деятельности детей подготовительной группы №12 за 2017 – 2018</w:t>
      </w:r>
      <w:r w:rsidR="00D14ADD">
        <w:rPr>
          <w:rFonts w:ascii="Times New Roman" w:hAnsi="Times New Roman" w:cs="Times New Roman"/>
          <w:sz w:val="28"/>
          <w:szCs w:val="28"/>
        </w:rPr>
        <w:t xml:space="preserve"> учебные годы.</w:t>
      </w:r>
    </w:p>
    <w:tbl>
      <w:tblPr>
        <w:tblStyle w:val="a5"/>
        <w:tblW w:w="14850" w:type="dxa"/>
        <w:tblLayout w:type="fixed"/>
        <w:tblLook w:val="04A0"/>
      </w:tblPr>
      <w:tblGrid>
        <w:gridCol w:w="2235"/>
        <w:gridCol w:w="1134"/>
        <w:gridCol w:w="992"/>
        <w:gridCol w:w="1134"/>
        <w:gridCol w:w="992"/>
        <w:gridCol w:w="992"/>
        <w:gridCol w:w="1134"/>
        <w:gridCol w:w="993"/>
        <w:gridCol w:w="992"/>
        <w:gridCol w:w="992"/>
        <w:gridCol w:w="992"/>
        <w:gridCol w:w="1134"/>
        <w:gridCol w:w="1134"/>
      </w:tblGrid>
      <w:tr w:rsidR="003E7048" w:rsidRPr="00D14ADD" w:rsidTr="003E7048">
        <w:tc>
          <w:tcPr>
            <w:tcW w:w="2235" w:type="dxa"/>
            <w:vMerge w:val="restart"/>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Имя ребёнка</w:t>
            </w:r>
          </w:p>
        </w:tc>
        <w:tc>
          <w:tcPr>
            <w:tcW w:w="2126"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Содержание изображения</w:t>
            </w:r>
          </w:p>
        </w:tc>
        <w:tc>
          <w:tcPr>
            <w:tcW w:w="2126"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Передача формы</w:t>
            </w:r>
          </w:p>
        </w:tc>
        <w:tc>
          <w:tcPr>
            <w:tcW w:w="2126"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Строение предмета</w:t>
            </w:r>
          </w:p>
        </w:tc>
        <w:tc>
          <w:tcPr>
            <w:tcW w:w="1985"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Передача пропорций</w:t>
            </w:r>
          </w:p>
        </w:tc>
        <w:tc>
          <w:tcPr>
            <w:tcW w:w="1984"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Композиция</w:t>
            </w:r>
          </w:p>
        </w:tc>
        <w:tc>
          <w:tcPr>
            <w:tcW w:w="2268"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Передача движений</w:t>
            </w:r>
          </w:p>
        </w:tc>
      </w:tr>
      <w:tr w:rsidR="003E7048" w:rsidRPr="00D14ADD" w:rsidTr="003E7048">
        <w:tc>
          <w:tcPr>
            <w:tcW w:w="2235" w:type="dxa"/>
            <w:vMerge/>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992"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1134"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992"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992"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1134"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993"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992"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992"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992"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 г.</w:t>
            </w:r>
          </w:p>
        </w:tc>
        <w:tc>
          <w:tcPr>
            <w:tcW w:w="1134"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1134"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 </w:t>
            </w:r>
            <w:r w:rsidR="006F1D03">
              <w:rPr>
                <w:rFonts w:ascii="Times New Roman" w:hAnsi="Times New Roman" w:cs="Times New Roman"/>
                <w:sz w:val="28"/>
                <w:szCs w:val="28"/>
              </w:rPr>
              <w:t>Даша А.</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2. Даша Б.</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3. Эльвира В.</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4. Данил Г.</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5. Саша Г.</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6. Вероника Г.</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7. Кирилл Г.</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8. Влад Г.</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9. София Е.</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10. Злата Е.</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1</w:t>
            </w:r>
            <w:r w:rsidR="006F1D03">
              <w:rPr>
                <w:rFonts w:ascii="Times New Roman" w:hAnsi="Times New Roman" w:cs="Times New Roman"/>
                <w:sz w:val="28"/>
                <w:szCs w:val="28"/>
              </w:rPr>
              <w:t>1. Настя К.</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12.Эвелина К.</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13. Костя К.</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Карина</w:t>
            </w:r>
            <w:proofErr w:type="spellEnd"/>
            <w:r>
              <w:rPr>
                <w:rFonts w:ascii="Times New Roman" w:hAnsi="Times New Roman" w:cs="Times New Roman"/>
                <w:sz w:val="28"/>
                <w:szCs w:val="28"/>
              </w:rPr>
              <w:t xml:space="preserve"> К.</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15. Ангелина К.</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16. Алексей Л.</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17. Саша М.</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18. Вероника М.</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М.</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20. Катя Н.</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6F1D03"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21. </w:t>
            </w:r>
            <w:r w:rsidR="006F1D03">
              <w:rPr>
                <w:rFonts w:ascii="Times New Roman" w:hAnsi="Times New Roman" w:cs="Times New Roman"/>
                <w:sz w:val="28"/>
                <w:szCs w:val="28"/>
              </w:rPr>
              <w:t>Влад Н.</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22. Максим С.</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23. Миша П.</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6F1D03" w:rsidP="003E7048">
            <w:pPr>
              <w:rPr>
                <w:rFonts w:ascii="Times New Roman" w:hAnsi="Times New Roman" w:cs="Times New Roman"/>
                <w:sz w:val="28"/>
                <w:szCs w:val="28"/>
              </w:rPr>
            </w:pPr>
            <w:r>
              <w:rPr>
                <w:rFonts w:ascii="Times New Roman" w:hAnsi="Times New Roman" w:cs="Times New Roman"/>
                <w:sz w:val="28"/>
                <w:szCs w:val="28"/>
              </w:rPr>
              <w:t>24. Ева</w:t>
            </w:r>
            <w:r w:rsidR="003E7048" w:rsidRPr="00D14ADD">
              <w:rPr>
                <w:rFonts w:ascii="Times New Roman" w:hAnsi="Times New Roman" w:cs="Times New Roman"/>
                <w:sz w:val="28"/>
                <w:szCs w:val="28"/>
              </w:rPr>
              <w:t xml:space="preserve"> С.</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A17A9D" w:rsidP="003E7048">
            <w:pPr>
              <w:rPr>
                <w:rFonts w:ascii="Times New Roman" w:hAnsi="Times New Roman" w:cs="Times New Roman"/>
                <w:sz w:val="28"/>
                <w:szCs w:val="28"/>
              </w:rPr>
            </w:pPr>
            <w:r>
              <w:rPr>
                <w:rFonts w:ascii="Times New Roman" w:hAnsi="Times New Roman" w:cs="Times New Roman"/>
                <w:sz w:val="28"/>
                <w:szCs w:val="28"/>
              </w:rPr>
              <w:t>25. Алёна С.</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A17A9D" w:rsidP="003E7048">
            <w:pPr>
              <w:rPr>
                <w:rFonts w:ascii="Times New Roman" w:hAnsi="Times New Roman" w:cs="Times New Roman"/>
                <w:sz w:val="28"/>
                <w:szCs w:val="28"/>
              </w:rPr>
            </w:pPr>
            <w:r>
              <w:rPr>
                <w:rFonts w:ascii="Times New Roman" w:hAnsi="Times New Roman" w:cs="Times New Roman"/>
                <w:sz w:val="28"/>
                <w:szCs w:val="28"/>
              </w:rPr>
              <w:t xml:space="preserve">26. </w:t>
            </w:r>
            <w:proofErr w:type="spellStart"/>
            <w:r>
              <w:rPr>
                <w:rFonts w:ascii="Times New Roman" w:hAnsi="Times New Roman" w:cs="Times New Roman"/>
                <w:sz w:val="28"/>
                <w:szCs w:val="28"/>
              </w:rPr>
              <w:t>Ариша</w:t>
            </w:r>
            <w:proofErr w:type="spellEnd"/>
            <w:r>
              <w:rPr>
                <w:rFonts w:ascii="Times New Roman" w:hAnsi="Times New Roman" w:cs="Times New Roman"/>
                <w:sz w:val="28"/>
                <w:szCs w:val="28"/>
              </w:rPr>
              <w:t xml:space="preserve"> Ш.</w:t>
            </w: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993"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992"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r>
    </w:tbl>
    <w:p w:rsidR="003E7048" w:rsidRPr="00D14ADD" w:rsidRDefault="003E7048" w:rsidP="003E7048">
      <w:pPr>
        <w:spacing w:after="0" w:line="240" w:lineRule="auto"/>
        <w:jc w:val="right"/>
        <w:rPr>
          <w:rFonts w:ascii="Times New Roman" w:eastAsia="Times New Roman" w:hAnsi="Times New Roman" w:cs="Times New Roman"/>
          <w:sz w:val="28"/>
          <w:szCs w:val="28"/>
          <w:lang w:eastAsia="ru-RU"/>
        </w:rPr>
      </w:pPr>
    </w:p>
    <w:p w:rsidR="003E7048" w:rsidRPr="00D14ADD" w:rsidRDefault="003E7048" w:rsidP="003E7048">
      <w:pPr>
        <w:tabs>
          <w:tab w:val="left" w:pos="336"/>
        </w:tabs>
        <w:spacing w:after="0" w:line="240" w:lineRule="auto"/>
        <w:contextualSpacing/>
        <w:jc w:val="right"/>
        <w:rPr>
          <w:rFonts w:ascii="Times New Roman" w:hAnsi="Times New Roman" w:cs="Times New Roman"/>
          <w:sz w:val="28"/>
          <w:szCs w:val="28"/>
        </w:rPr>
      </w:pPr>
      <w:r w:rsidRPr="00D14ADD">
        <w:rPr>
          <w:rFonts w:ascii="Times New Roman" w:hAnsi="Times New Roman" w:cs="Times New Roman"/>
          <w:sz w:val="28"/>
          <w:szCs w:val="28"/>
        </w:rPr>
        <w:lastRenderedPageBreak/>
        <w:t xml:space="preserve"> </w:t>
      </w:r>
    </w:p>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Анализ процесса деятельности детей подготовительной группы №12 за 2017 – 2018 г.</w:t>
      </w:r>
    </w:p>
    <w:tbl>
      <w:tblPr>
        <w:tblStyle w:val="a5"/>
        <w:tblW w:w="14850" w:type="dxa"/>
        <w:tblLayout w:type="fixed"/>
        <w:tblLook w:val="04A0"/>
      </w:tblPr>
      <w:tblGrid>
        <w:gridCol w:w="2235"/>
        <w:gridCol w:w="1275"/>
        <w:gridCol w:w="1276"/>
        <w:gridCol w:w="1276"/>
        <w:gridCol w:w="1417"/>
        <w:gridCol w:w="1183"/>
        <w:gridCol w:w="1370"/>
        <w:gridCol w:w="1133"/>
        <w:gridCol w:w="1134"/>
        <w:gridCol w:w="1276"/>
        <w:gridCol w:w="1275"/>
      </w:tblGrid>
      <w:tr w:rsidR="003E7048" w:rsidRPr="00D14ADD" w:rsidTr="003E7048">
        <w:tc>
          <w:tcPr>
            <w:tcW w:w="2235" w:type="dxa"/>
            <w:vMerge w:val="restart"/>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Имя ребёнка</w:t>
            </w:r>
          </w:p>
        </w:tc>
        <w:tc>
          <w:tcPr>
            <w:tcW w:w="2551"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Характер линии</w:t>
            </w:r>
          </w:p>
        </w:tc>
        <w:tc>
          <w:tcPr>
            <w:tcW w:w="2693"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Регуляция деятельности</w:t>
            </w:r>
          </w:p>
        </w:tc>
        <w:tc>
          <w:tcPr>
            <w:tcW w:w="2553"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Уровень самостоятельности</w:t>
            </w:r>
          </w:p>
        </w:tc>
        <w:tc>
          <w:tcPr>
            <w:tcW w:w="2267"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Творчество</w:t>
            </w:r>
          </w:p>
        </w:tc>
        <w:tc>
          <w:tcPr>
            <w:tcW w:w="2551" w:type="dxa"/>
            <w:gridSpan w:val="2"/>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Характер линий</w:t>
            </w:r>
          </w:p>
        </w:tc>
      </w:tr>
      <w:tr w:rsidR="003E7048" w:rsidRPr="00D14ADD" w:rsidTr="003E7048">
        <w:tc>
          <w:tcPr>
            <w:tcW w:w="2235" w:type="dxa"/>
            <w:vMerge/>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1276"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1276"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1417"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1183"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1370"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1133"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1134"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c>
          <w:tcPr>
            <w:tcW w:w="1276"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Н.г.</w:t>
            </w:r>
          </w:p>
        </w:tc>
        <w:tc>
          <w:tcPr>
            <w:tcW w:w="127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К.г.</w:t>
            </w: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 </w:t>
            </w:r>
            <w:r w:rsidR="008B5692" w:rsidRPr="00D14ADD">
              <w:rPr>
                <w:rFonts w:ascii="Times New Roman" w:hAnsi="Times New Roman" w:cs="Times New Roman"/>
                <w:sz w:val="28"/>
                <w:szCs w:val="28"/>
              </w:rPr>
              <w:t>Даша А.</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 </w:t>
            </w:r>
            <w:r w:rsidR="008B5692" w:rsidRPr="00D14ADD">
              <w:rPr>
                <w:rFonts w:ascii="Times New Roman" w:hAnsi="Times New Roman" w:cs="Times New Roman"/>
                <w:sz w:val="28"/>
                <w:szCs w:val="28"/>
              </w:rPr>
              <w:t>Даша Б.</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3. </w:t>
            </w:r>
            <w:r w:rsidR="008B5692" w:rsidRPr="00D14ADD">
              <w:rPr>
                <w:rFonts w:ascii="Times New Roman" w:hAnsi="Times New Roman" w:cs="Times New Roman"/>
                <w:sz w:val="28"/>
                <w:szCs w:val="28"/>
              </w:rPr>
              <w:t>Эльвира В.</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4. </w:t>
            </w:r>
            <w:r w:rsidR="008B5692" w:rsidRPr="00D14ADD">
              <w:rPr>
                <w:rFonts w:ascii="Times New Roman" w:hAnsi="Times New Roman" w:cs="Times New Roman"/>
                <w:sz w:val="28"/>
                <w:szCs w:val="28"/>
              </w:rPr>
              <w:t>Данил Г.</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5. </w:t>
            </w:r>
            <w:r w:rsidR="008B5692" w:rsidRPr="00D14ADD">
              <w:rPr>
                <w:rFonts w:ascii="Times New Roman" w:hAnsi="Times New Roman" w:cs="Times New Roman"/>
                <w:sz w:val="28"/>
                <w:szCs w:val="28"/>
              </w:rPr>
              <w:t>Саша Г.</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6. </w:t>
            </w:r>
            <w:r w:rsidR="008B5692" w:rsidRPr="00D14ADD">
              <w:rPr>
                <w:rFonts w:ascii="Times New Roman" w:hAnsi="Times New Roman" w:cs="Times New Roman"/>
                <w:sz w:val="28"/>
                <w:szCs w:val="28"/>
              </w:rPr>
              <w:t>Вероника Г.</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7. </w:t>
            </w:r>
            <w:r w:rsidR="008B5692" w:rsidRPr="00D14ADD">
              <w:rPr>
                <w:rFonts w:ascii="Times New Roman" w:hAnsi="Times New Roman" w:cs="Times New Roman"/>
                <w:sz w:val="28"/>
                <w:szCs w:val="28"/>
              </w:rPr>
              <w:t>Кирилл Г.</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8. </w:t>
            </w:r>
            <w:r w:rsidR="008B5692" w:rsidRPr="00D14ADD">
              <w:rPr>
                <w:rFonts w:ascii="Times New Roman" w:hAnsi="Times New Roman" w:cs="Times New Roman"/>
                <w:sz w:val="28"/>
                <w:szCs w:val="28"/>
              </w:rPr>
              <w:t>Влад Г.</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9. </w:t>
            </w:r>
            <w:r w:rsidR="008B5692" w:rsidRPr="00D14ADD">
              <w:rPr>
                <w:rFonts w:ascii="Times New Roman" w:hAnsi="Times New Roman" w:cs="Times New Roman"/>
                <w:sz w:val="28"/>
                <w:szCs w:val="28"/>
              </w:rPr>
              <w:t>София Е.</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10. </w:t>
            </w:r>
            <w:r w:rsidR="008B5692" w:rsidRPr="00D14ADD">
              <w:rPr>
                <w:rFonts w:ascii="Times New Roman" w:hAnsi="Times New Roman" w:cs="Times New Roman"/>
                <w:sz w:val="28"/>
                <w:szCs w:val="28"/>
              </w:rPr>
              <w:t>Злата Е.</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11. </w:t>
            </w:r>
            <w:r w:rsidR="008B5692" w:rsidRPr="00D14ADD">
              <w:rPr>
                <w:rFonts w:ascii="Times New Roman" w:hAnsi="Times New Roman" w:cs="Times New Roman"/>
                <w:sz w:val="28"/>
                <w:szCs w:val="28"/>
              </w:rPr>
              <w:t>Настя К.</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12.</w:t>
            </w:r>
            <w:r w:rsidR="008B5692" w:rsidRPr="00D14ADD">
              <w:rPr>
                <w:rFonts w:ascii="Times New Roman" w:hAnsi="Times New Roman" w:cs="Times New Roman"/>
                <w:sz w:val="28"/>
                <w:szCs w:val="28"/>
              </w:rPr>
              <w:t>Эвелина К.</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13. </w:t>
            </w:r>
            <w:r w:rsidR="008B5692" w:rsidRPr="00D14ADD">
              <w:rPr>
                <w:rFonts w:ascii="Times New Roman" w:hAnsi="Times New Roman" w:cs="Times New Roman"/>
                <w:sz w:val="28"/>
                <w:szCs w:val="28"/>
              </w:rPr>
              <w:t>Костя К.</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14. </w:t>
            </w:r>
            <w:proofErr w:type="spellStart"/>
            <w:r w:rsidR="008B5692" w:rsidRPr="00D14ADD">
              <w:rPr>
                <w:rFonts w:ascii="Times New Roman" w:hAnsi="Times New Roman" w:cs="Times New Roman"/>
                <w:sz w:val="28"/>
                <w:szCs w:val="28"/>
              </w:rPr>
              <w:t>Карина</w:t>
            </w:r>
            <w:proofErr w:type="spellEnd"/>
            <w:r w:rsidR="008B5692" w:rsidRPr="00D14ADD">
              <w:rPr>
                <w:rFonts w:ascii="Times New Roman" w:hAnsi="Times New Roman" w:cs="Times New Roman"/>
                <w:sz w:val="28"/>
                <w:szCs w:val="28"/>
              </w:rPr>
              <w:t xml:space="preserve"> К.</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15. </w:t>
            </w:r>
            <w:r w:rsidR="008B5692" w:rsidRPr="00D14ADD">
              <w:rPr>
                <w:rFonts w:ascii="Times New Roman" w:hAnsi="Times New Roman" w:cs="Times New Roman"/>
                <w:sz w:val="28"/>
                <w:szCs w:val="28"/>
              </w:rPr>
              <w:t>Ангелина К.</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16. </w:t>
            </w:r>
            <w:r w:rsidR="008B5692" w:rsidRPr="00D14ADD">
              <w:rPr>
                <w:rFonts w:ascii="Times New Roman" w:hAnsi="Times New Roman" w:cs="Times New Roman"/>
                <w:sz w:val="28"/>
                <w:szCs w:val="28"/>
              </w:rPr>
              <w:t>Алексей Л.</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17. </w:t>
            </w:r>
            <w:r w:rsidR="008B5692" w:rsidRPr="00D14ADD">
              <w:rPr>
                <w:rFonts w:ascii="Times New Roman" w:hAnsi="Times New Roman" w:cs="Times New Roman"/>
                <w:sz w:val="28"/>
                <w:szCs w:val="28"/>
              </w:rPr>
              <w:t>Саша М.</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18. </w:t>
            </w:r>
            <w:r w:rsidR="008B5692" w:rsidRPr="00D14ADD">
              <w:rPr>
                <w:rFonts w:ascii="Times New Roman" w:hAnsi="Times New Roman" w:cs="Times New Roman"/>
                <w:sz w:val="28"/>
                <w:szCs w:val="28"/>
              </w:rPr>
              <w:t>Вероника М.</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19. </w:t>
            </w:r>
            <w:proofErr w:type="gramStart"/>
            <w:r w:rsidR="008B5692" w:rsidRPr="00D14ADD">
              <w:rPr>
                <w:rFonts w:ascii="Times New Roman" w:hAnsi="Times New Roman" w:cs="Times New Roman"/>
                <w:sz w:val="28"/>
                <w:szCs w:val="28"/>
              </w:rPr>
              <w:t>Гуля</w:t>
            </w:r>
            <w:proofErr w:type="gramEnd"/>
            <w:r w:rsidR="008B5692" w:rsidRPr="00D14ADD">
              <w:rPr>
                <w:rFonts w:ascii="Times New Roman" w:hAnsi="Times New Roman" w:cs="Times New Roman"/>
                <w:sz w:val="28"/>
                <w:szCs w:val="28"/>
              </w:rPr>
              <w:t xml:space="preserve"> М.</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20. </w:t>
            </w:r>
            <w:r w:rsidR="008B5692" w:rsidRPr="00D14ADD">
              <w:rPr>
                <w:rFonts w:ascii="Times New Roman" w:hAnsi="Times New Roman" w:cs="Times New Roman"/>
                <w:sz w:val="28"/>
                <w:szCs w:val="28"/>
              </w:rPr>
              <w:t>Катя Н.</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21. </w:t>
            </w:r>
            <w:r w:rsidR="008B5692" w:rsidRPr="00D14ADD">
              <w:rPr>
                <w:rFonts w:ascii="Times New Roman" w:hAnsi="Times New Roman" w:cs="Times New Roman"/>
                <w:sz w:val="28"/>
                <w:szCs w:val="28"/>
              </w:rPr>
              <w:t>Влад Н.</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22. </w:t>
            </w:r>
            <w:r w:rsidR="008B5692" w:rsidRPr="00D14ADD">
              <w:rPr>
                <w:rFonts w:ascii="Times New Roman" w:hAnsi="Times New Roman" w:cs="Times New Roman"/>
                <w:sz w:val="28"/>
                <w:szCs w:val="28"/>
              </w:rPr>
              <w:t>Миша П.</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23. </w:t>
            </w:r>
            <w:r w:rsidR="008B5692" w:rsidRPr="00D14ADD">
              <w:rPr>
                <w:rFonts w:ascii="Times New Roman" w:hAnsi="Times New Roman" w:cs="Times New Roman"/>
                <w:sz w:val="28"/>
                <w:szCs w:val="28"/>
              </w:rPr>
              <w:t>Ева С.</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24. </w:t>
            </w:r>
            <w:r w:rsidR="008B5692" w:rsidRPr="00D14ADD">
              <w:rPr>
                <w:rFonts w:ascii="Times New Roman" w:hAnsi="Times New Roman" w:cs="Times New Roman"/>
                <w:sz w:val="28"/>
                <w:szCs w:val="28"/>
              </w:rPr>
              <w:t>Алёна С.</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25. </w:t>
            </w:r>
            <w:proofErr w:type="spellStart"/>
            <w:r w:rsidR="008B5692" w:rsidRPr="00D14ADD">
              <w:rPr>
                <w:rFonts w:ascii="Times New Roman" w:hAnsi="Times New Roman" w:cs="Times New Roman"/>
                <w:sz w:val="28"/>
                <w:szCs w:val="28"/>
              </w:rPr>
              <w:t>Ариша</w:t>
            </w:r>
            <w:proofErr w:type="spellEnd"/>
            <w:r w:rsidR="008B5692" w:rsidRPr="00D14ADD">
              <w:rPr>
                <w:rFonts w:ascii="Times New Roman" w:hAnsi="Times New Roman" w:cs="Times New Roman"/>
                <w:sz w:val="28"/>
                <w:szCs w:val="28"/>
              </w:rPr>
              <w:t xml:space="preserve"> Ш.</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r w:rsidR="003E7048" w:rsidRPr="00D14ADD" w:rsidTr="003E7048">
        <w:tc>
          <w:tcPr>
            <w:tcW w:w="2235" w:type="dxa"/>
          </w:tcPr>
          <w:p w:rsidR="003E7048" w:rsidRPr="00D14ADD" w:rsidRDefault="003E7048" w:rsidP="003E7048">
            <w:pPr>
              <w:rPr>
                <w:rFonts w:ascii="Times New Roman" w:hAnsi="Times New Roman" w:cs="Times New Roman"/>
                <w:sz w:val="28"/>
                <w:szCs w:val="28"/>
              </w:rPr>
            </w:pPr>
            <w:r w:rsidRPr="00D14ADD">
              <w:rPr>
                <w:rFonts w:ascii="Times New Roman" w:hAnsi="Times New Roman" w:cs="Times New Roman"/>
                <w:sz w:val="28"/>
                <w:szCs w:val="28"/>
              </w:rPr>
              <w:t xml:space="preserve">26. </w:t>
            </w:r>
            <w:r w:rsidR="008B5692" w:rsidRPr="00D14ADD">
              <w:rPr>
                <w:rFonts w:ascii="Times New Roman" w:hAnsi="Times New Roman" w:cs="Times New Roman"/>
                <w:sz w:val="28"/>
                <w:szCs w:val="28"/>
              </w:rPr>
              <w:t>Артём Ш.</w:t>
            </w:r>
          </w:p>
        </w:tc>
        <w:tc>
          <w:tcPr>
            <w:tcW w:w="1275"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417" w:type="dxa"/>
          </w:tcPr>
          <w:p w:rsidR="003E7048" w:rsidRPr="00D14ADD" w:rsidRDefault="003E7048" w:rsidP="003E7048">
            <w:pPr>
              <w:rPr>
                <w:rFonts w:ascii="Times New Roman" w:hAnsi="Times New Roman" w:cs="Times New Roman"/>
                <w:sz w:val="28"/>
                <w:szCs w:val="28"/>
              </w:rPr>
            </w:pPr>
          </w:p>
        </w:tc>
        <w:tc>
          <w:tcPr>
            <w:tcW w:w="1183" w:type="dxa"/>
          </w:tcPr>
          <w:p w:rsidR="003E7048" w:rsidRPr="00D14ADD" w:rsidRDefault="003E7048" w:rsidP="003E7048">
            <w:pPr>
              <w:rPr>
                <w:rFonts w:ascii="Times New Roman" w:hAnsi="Times New Roman" w:cs="Times New Roman"/>
                <w:sz w:val="28"/>
                <w:szCs w:val="28"/>
              </w:rPr>
            </w:pPr>
          </w:p>
        </w:tc>
        <w:tc>
          <w:tcPr>
            <w:tcW w:w="1370" w:type="dxa"/>
          </w:tcPr>
          <w:p w:rsidR="003E7048" w:rsidRPr="00D14ADD" w:rsidRDefault="003E7048" w:rsidP="003E7048">
            <w:pPr>
              <w:rPr>
                <w:rFonts w:ascii="Times New Roman" w:hAnsi="Times New Roman" w:cs="Times New Roman"/>
                <w:sz w:val="28"/>
                <w:szCs w:val="28"/>
              </w:rPr>
            </w:pPr>
          </w:p>
        </w:tc>
        <w:tc>
          <w:tcPr>
            <w:tcW w:w="1133" w:type="dxa"/>
          </w:tcPr>
          <w:p w:rsidR="003E7048" w:rsidRPr="00D14ADD" w:rsidRDefault="003E7048" w:rsidP="003E7048">
            <w:pPr>
              <w:rPr>
                <w:rFonts w:ascii="Times New Roman" w:hAnsi="Times New Roman" w:cs="Times New Roman"/>
                <w:sz w:val="28"/>
                <w:szCs w:val="28"/>
              </w:rPr>
            </w:pPr>
          </w:p>
        </w:tc>
        <w:tc>
          <w:tcPr>
            <w:tcW w:w="1134" w:type="dxa"/>
          </w:tcPr>
          <w:p w:rsidR="003E7048" w:rsidRPr="00D14ADD" w:rsidRDefault="003E7048" w:rsidP="003E7048">
            <w:pPr>
              <w:rPr>
                <w:rFonts w:ascii="Times New Roman" w:hAnsi="Times New Roman" w:cs="Times New Roman"/>
                <w:sz w:val="28"/>
                <w:szCs w:val="28"/>
              </w:rPr>
            </w:pPr>
          </w:p>
        </w:tc>
        <w:tc>
          <w:tcPr>
            <w:tcW w:w="1276" w:type="dxa"/>
          </w:tcPr>
          <w:p w:rsidR="003E7048" w:rsidRPr="00D14ADD" w:rsidRDefault="003E7048" w:rsidP="003E7048">
            <w:pPr>
              <w:rPr>
                <w:rFonts w:ascii="Times New Roman" w:hAnsi="Times New Roman" w:cs="Times New Roman"/>
                <w:sz w:val="28"/>
                <w:szCs w:val="28"/>
              </w:rPr>
            </w:pPr>
          </w:p>
        </w:tc>
        <w:tc>
          <w:tcPr>
            <w:tcW w:w="1275" w:type="dxa"/>
          </w:tcPr>
          <w:p w:rsidR="003E7048" w:rsidRPr="00D14ADD" w:rsidRDefault="003E7048" w:rsidP="003E7048">
            <w:pPr>
              <w:rPr>
                <w:rFonts w:ascii="Times New Roman" w:hAnsi="Times New Roman" w:cs="Times New Roman"/>
                <w:sz w:val="28"/>
                <w:szCs w:val="28"/>
              </w:rPr>
            </w:pPr>
          </w:p>
        </w:tc>
      </w:tr>
    </w:tbl>
    <w:p w:rsidR="00DB42AB" w:rsidRPr="00D14ADD" w:rsidRDefault="00DB42AB" w:rsidP="007F6C45">
      <w:pPr>
        <w:tabs>
          <w:tab w:val="left" w:pos="1845"/>
        </w:tabs>
        <w:spacing w:after="0"/>
        <w:rPr>
          <w:rFonts w:ascii="Times New Roman" w:hAnsi="Times New Roman" w:cs="Times New Roman"/>
          <w:sz w:val="28"/>
          <w:szCs w:val="28"/>
        </w:rPr>
      </w:pPr>
    </w:p>
    <w:sectPr w:rsidR="00DB42AB" w:rsidRPr="00D14ADD" w:rsidSect="00D14ADD">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D6453"/>
    <w:multiLevelType w:val="multilevel"/>
    <w:tmpl w:val="4C8A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B53EC3"/>
    <w:multiLevelType w:val="hybridMultilevel"/>
    <w:tmpl w:val="4C888FF6"/>
    <w:lvl w:ilvl="0" w:tplc="9072F96C">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A70D16"/>
    <w:multiLevelType w:val="hybridMultilevel"/>
    <w:tmpl w:val="6A2CBB3C"/>
    <w:lvl w:ilvl="0" w:tplc="B048711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405C"/>
    <w:rsid w:val="00054EE8"/>
    <w:rsid w:val="000621D8"/>
    <w:rsid w:val="00067195"/>
    <w:rsid w:val="000C5200"/>
    <w:rsid w:val="000D5A10"/>
    <w:rsid w:val="000F405C"/>
    <w:rsid w:val="001454E6"/>
    <w:rsid w:val="00181424"/>
    <w:rsid w:val="00190214"/>
    <w:rsid w:val="001B4B17"/>
    <w:rsid w:val="001E42C5"/>
    <w:rsid w:val="00216497"/>
    <w:rsid w:val="00217BA8"/>
    <w:rsid w:val="00221277"/>
    <w:rsid w:val="002905C6"/>
    <w:rsid w:val="002A3D48"/>
    <w:rsid w:val="00326279"/>
    <w:rsid w:val="00362E05"/>
    <w:rsid w:val="00386CA2"/>
    <w:rsid w:val="003C7384"/>
    <w:rsid w:val="003D14D8"/>
    <w:rsid w:val="003E7048"/>
    <w:rsid w:val="00425AD9"/>
    <w:rsid w:val="00484FBA"/>
    <w:rsid w:val="004A42B6"/>
    <w:rsid w:val="004B60A6"/>
    <w:rsid w:val="004C7C4D"/>
    <w:rsid w:val="00545D74"/>
    <w:rsid w:val="005E69CD"/>
    <w:rsid w:val="00615BDA"/>
    <w:rsid w:val="00642C22"/>
    <w:rsid w:val="006F1D03"/>
    <w:rsid w:val="00720EAA"/>
    <w:rsid w:val="0078265F"/>
    <w:rsid w:val="00787EFC"/>
    <w:rsid w:val="007A54CF"/>
    <w:rsid w:val="007C2FEC"/>
    <w:rsid w:val="007F6C45"/>
    <w:rsid w:val="008B290E"/>
    <w:rsid w:val="008B5692"/>
    <w:rsid w:val="009005B5"/>
    <w:rsid w:val="009714C2"/>
    <w:rsid w:val="009941A6"/>
    <w:rsid w:val="00A17A9D"/>
    <w:rsid w:val="00A65855"/>
    <w:rsid w:val="00A91D02"/>
    <w:rsid w:val="00B905B0"/>
    <w:rsid w:val="00C35AD7"/>
    <w:rsid w:val="00C6118B"/>
    <w:rsid w:val="00C72F92"/>
    <w:rsid w:val="00CA0DEE"/>
    <w:rsid w:val="00CD7841"/>
    <w:rsid w:val="00CE32B9"/>
    <w:rsid w:val="00D14ADD"/>
    <w:rsid w:val="00D2479C"/>
    <w:rsid w:val="00DB42AB"/>
    <w:rsid w:val="00DC6DFE"/>
    <w:rsid w:val="00DD7092"/>
    <w:rsid w:val="00DE27C9"/>
    <w:rsid w:val="00E50189"/>
    <w:rsid w:val="00E71F6A"/>
    <w:rsid w:val="00E74775"/>
    <w:rsid w:val="00E85C6B"/>
    <w:rsid w:val="00EC2281"/>
    <w:rsid w:val="00F20959"/>
    <w:rsid w:val="00F74A37"/>
    <w:rsid w:val="00F77B7B"/>
    <w:rsid w:val="00F77EF7"/>
    <w:rsid w:val="00F85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18B"/>
    <w:pPr>
      <w:ind w:left="720"/>
      <w:contextualSpacing/>
    </w:pPr>
  </w:style>
  <w:style w:type="paragraph" w:styleId="a4">
    <w:name w:val="Normal (Web)"/>
    <w:basedOn w:val="a"/>
    <w:uiPriority w:val="99"/>
    <w:unhideWhenUsed/>
    <w:rsid w:val="001902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90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590699">
      <w:bodyDiv w:val="1"/>
      <w:marLeft w:val="0"/>
      <w:marRight w:val="0"/>
      <w:marTop w:val="0"/>
      <w:marBottom w:val="0"/>
      <w:divBdr>
        <w:top w:val="none" w:sz="0" w:space="0" w:color="auto"/>
        <w:left w:val="none" w:sz="0" w:space="0" w:color="auto"/>
        <w:bottom w:val="none" w:sz="0" w:space="0" w:color="auto"/>
        <w:right w:val="none" w:sz="0" w:space="0" w:color="auto"/>
      </w:divBdr>
      <w:divsChild>
        <w:div w:id="210923870">
          <w:marLeft w:val="0"/>
          <w:marRight w:val="0"/>
          <w:marTop w:val="0"/>
          <w:marBottom w:val="0"/>
          <w:divBdr>
            <w:top w:val="none" w:sz="0" w:space="0" w:color="auto"/>
            <w:left w:val="none" w:sz="0" w:space="0" w:color="auto"/>
            <w:bottom w:val="none" w:sz="0" w:space="0" w:color="auto"/>
            <w:right w:val="none" w:sz="0" w:space="0" w:color="auto"/>
          </w:divBdr>
          <w:divsChild>
            <w:div w:id="1040281758">
              <w:marLeft w:val="0"/>
              <w:marRight w:val="0"/>
              <w:marTop w:val="0"/>
              <w:marBottom w:val="0"/>
              <w:divBdr>
                <w:top w:val="none" w:sz="0" w:space="0" w:color="auto"/>
                <w:left w:val="none" w:sz="0" w:space="0" w:color="auto"/>
                <w:bottom w:val="none" w:sz="0" w:space="0" w:color="auto"/>
                <w:right w:val="none" w:sz="0" w:space="0" w:color="auto"/>
              </w:divBdr>
              <w:divsChild>
                <w:div w:id="137233960">
                  <w:marLeft w:val="0"/>
                  <w:marRight w:val="0"/>
                  <w:marTop w:val="0"/>
                  <w:marBottom w:val="0"/>
                  <w:divBdr>
                    <w:top w:val="none" w:sz="0" w:space="0" w:color="auto"/>
                    <w:left w:val="none" w:sz="0" w:space="0" w:color="auto"/>
                    <w:bottom w:val="none" w:sz="0" w:space="0" w:color="auto"/>
                    <w:right w:val="none" w:sz="0" w:space="0" w:color="auto"/>
                  </w:divBdr>
                  <w:divsChild>
                    <w:div w:id="1758748465">
                      <w:marLeft w:val="0"/>
                      <w:marRight w:val="0"/>
                      <w:marTop w:val="0"/>
                      <w:marBottom w:val="0"/>
                      <w:divBdr>
                        <w:top w:val="none" w:sz="0" w:space="0" w:color="auto"/>
                        <w:left w:val="none" w:sz="0" w:space="0" w:color="auto"/>
                        <w:bottom w:val="none" w:sz="0" w:space="0" w:color="auto"/>
                        <w:right w:val="none" w:sz="0" w:space="0" w:color="auto"/>
                      </w:divBdr>
                      <w:divsChild>
                        <w:div w:id="1319266771">
                          <w:marLeft w:val="0"/>
                          <w:marRight w:val="0"/>
                          <w:marTop w:val="0"/>
                          <w:marBottom w:val="0"/>
                          <w:divBdr>
                            <w:top w:val="none" w:sz="0" w:space="0" w:color="auto"/>
                            <w:left w:val="none" w:sz="0" w:space="0" w:color="auto"/>
                            <w:bottom w:val="none" w:sz="0" w:space="0" w:color="auto"/>
                            <w:right w:val="none" w:sz="0" w:space="0" w:color="auto"/>
                          </w:divBdr>
                          <w:divsChild>
                            <w:div w:id="919565469">
                              <w:marLeft w:val="0"/>
                              <w:marRight w:val="0"/>
                              <w:marTop w:val="0"/>
                              <w:marBottom w:val="0"/>
                              <w:divBdr>
                                <w:top w:val="none" w:sz="0" w:space="0" w:color="auto"/>
                                <w:left w:val="none" w:sz="0" w:space="0" w:color="auto"/>
                                <w:bottom w:val="none" w:sz="0" w:space="0" w:color="auto"/>
                                <w:right w:val="none" w:sz="0" w:space="0" w:color="auto"/>
                              </w:divBdr>
                              <w:divsChild>
                                <w:div w:id="1327439872">
                                  <w:marLeft w:val="0"/>
                                  <w:marRight w:val="0"/>
                                  <w:marTop w:val="0"/>
                                  <w:marBottom w:val="0"/>
                                  <w:divBdr>
                                    <w:top w:val="none" w:sz="0" w:space="0" w:color="auto"/>
                                    <w:left w:val="none" w:sz="0" w:space="0" w:color="auto"/>
                                    <w:bottom w:val="none" w:sz="0" w:space="0" w:color="auto"/>
                                    <w:right w:val="none" w:sz="0" w:space="0" w:color="auto"/>
                                  </w:divBdr>
                                  <w:divsChild>
                                    <w:div w:id="339771283">
                                      <w:marLeft w:val="0"/>
                                      <w:marRight w:val="0"/>
                                      <w:marTop w:val="0"/>
                                      <w:marBottom w:val="0"/>
                                      <w:divBdr>
                                        <w:top w:val="none" w:sz="0" w:space="0" w:color="auto"/>
                                        <w:left w:val="none" w:sz="0" w:space="0" w:color="auto"/>
                                        <w:bottom w:val="none" w:sz="0" w:space="0" w:color="auto"/>
                                        <w:right w:val="none" w:sz="0" w:space="0" w:color="auto"/>
                                      </w:divBdr>
                                      <w:divsChild>
                                        <w:div w:id="2076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765850">
      <w:bodyDiv w:val="1"/>
      <w:marLeft w:val="0"/>
      <w:marRight w:val="0"/>
      <w:marTop w:val="0"/>
      <w:marBottom w:val="0"/>
      <w:divBdr>
        <w:top w:val="none" w:sz="0" w:space="0" w:color="auto"/>
        <w:left w:val="none" w:sz="0" w:space="0" w:color="auto"/>
        <w:bottom w:val="none" w:sz="0" w:space="0" w:color="auto"/>
        <w:right w:val="none" w:sz="0" w:space="0" w:color="auto"/>
      </w:divBdr>
      <w:divsChild>
        <w:div w:id="1386679483">
          <w:marLeft w:val="0"/>
          <w:marRight w:val="0"/>
          <w:marTop w:val="0"/>
          <w:marBottom w:val="0"/>
          <w:divBdr>
            <w:top w:val="none" w:sz="0" w:space="0" w:color="auto"/>
            <w:left w:val="none" w:sz="0" w:space="0" w:color="auto"/>
            <w:bottom w:val="none" w:sz="0" w:space="0" w:color="auto"/>
            <w:right w:val="none" w:sz="0" w:space="0" w:color="auto"/>
          </w:divBdr>
          <w:divsChild>
            <w:div w:id="1229809086">
              <w:marLeft w:val="0"/>
              <w:marRight w:val="0"/>
              <w:marTop w:val="0"/>
              <w:marBottom w:val="0"/>
              <w:divBdr>
                <w:top w:val="none" w:sz="0" w:space="0" w:color="auto"/>
                <w:left w:val="none" w:sz="0" w:space="0" w:color="auto"/>
                <w:bottom w:val="none" w:sz="0" w:space="0" w:color="auto"/>
                <w:right w:val="none" w:sz="0" w:space="0" w:color="auto"/>
              </w:divBdr>
              <w:divsChild>
                <w:div w:id="1173371123">
                  <w:marLeft w:val="0"/>
                  <w:marRight w:val="0"/>
                  <w:marTop w:val="0"/>
                  <w:marBottom w:val="0"/>
                  <w:divBdr>
                    <w:top w:val="none" w:sz="0" w:space="0" w:color="auto"/>
                    <w:left w:val="none" w:sz="0" w:space="0" w:color="auto"/>
                    <w:bottom w:val="none" w:sz="0" w:space="0" w:color="auto"/>
                    <w:right w:val="none" w:sz="0" w:space="0" w:color="auto"/>
                  </w:divBdr>
                  <w:divsChild>
                    <w:div w:id="1906840319">
                      <w:marLeft w:val="0"/>
                      <w:marRight w:val="0"/>
                      <w:marTop w:val="0"/>
                      <w:marBottom w:val="0"/>
                      <w:divBdr>
                        <w:top w:val="none" w:sz="0" w:space="0" w:color="auto"/>
                        <w:left w:val="none" w:sz="0" w:space="0" w:color="auto"/>
                        <w:bottom w:val="none" w:sz="0" w:space="0" w:color="auto"/>
                        <w:right w:val="none" w:sz="0" w:space="0" w:color="auto"/>
                      </w:divBdr>
                      <w:divsChild>
                        <w:div w:id="1679309914">
                          <w:marLeft w:val="0"/>
                          <w:marRight w:val="0"/>
                          <w:marTop w:val="0"/>
                          <w:marBottom w:val="0"/>
                          <w:divBdr>
                            <w:top w:val="none" w:sz="0" w:space="0" w:color="auto"/>
                            <w:left w:val="none" w:sz="0" w:space="0" w:color="auto"/>
                            <w:bottom w:val="none" w:sz="0" w:space="0" w:color="auto"/>
                            <w:right w:val="none" w:sz="0" w:space="0" w:color="auto"/>
                          </w:divBdr>
                          <w:divsChild>
                            <w:div w:id="962420708">
                              <w:marLeft w:val="0"/>
                              <w:marRight w:val="0"/>
                              <w:marTop w:val="0"/>
                              <w:marBottom w:val="0"/>
                              <w:divBdr>
                                <w:top w:val="none" w:sz="0" w:space="0" w:color="auto"/>
                                <w:left w:val="none" w:sz="0" w:space="0" w:color="auto"/>
                                <w:bottom w:val="none" w:sz="0" w:space="0" w:color="auto"/>
                                <w:right w:val="none" w:sz="0" w:space="0" w:color="auto"/>
                              </w:divBdr>
                              <w:divsChild>
                                <w:div w:id="362483458">
                                  <w:marLeft w:val="0"/>
                                  <w:marRight w:val="0"/>
                                  <w:marTop w:val="0"/>
                                  <w:marBottom w:val="0"/>
                                  <w:divBdr>
                                    <w:top w:val="none" w:sz="0" w:space="0" w:color="auto"/>
                                    <w:left w:val="none" w:sz="0" w:space="0" w:color="auto"/>
                                    <w:bottom w:val="none" w:sz="0" w:space="0" w:color="auto"/>
                                    <w:right w:val="none" w:sz="0" w:space="0" w:color="auto"/>
                                  </w:divBdr>
                                  <w:divsChild>
                                    <w:div w:id="1619296132">
                                      <w:marLeft w:val="0"/>
                                      <w:marRight w:val="0"/>
                                      <w:marTop w:val="0"/>
                                      <w:marBottom w:val="0"/>
                                      <w:divBdr>
                                        <w:top w:val="none" w:sz="0" w:space="0" w:color="auto"/>
                                        <w:left w:val="none" w:sz="0" w:space="0" w:color="auto"/>
                                        <w:bottom w:val="none" w:sz="0" w:space="0" w:color="auto"/>
                                        <w:right w:val="none" w:sz="0" w:space="0" w:color="auto"/>
                                      </w:divBdr>
                                      <w:divsChild>
                                        <w:div w:id="15191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32E2-9E63-4280-B308-EFAAD3DC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19</Pages>
  <Words>4006</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Лысенко</dc:creator>
  <cp:keywords/>
  <dc:description/>
  <cp:lastModifiedBy>Юлия Кунгурцева</cp:lastModifiedBy>
  <cp:revision>26</cp:revision>
  <dcterms:created xsi:type="dcterms:W3CDTF">2016-11-11T06:49:00Z</dcterms:created>
  <dcterms:modified xsi:type="dcterms:W3CDTF">2019-01-22T02:05:00Z</dcterms:modified>
</cp:coreProperties>
</file>